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48" w:rsidRDefault="00E42048" w:rsidP="00E42048">
      <w:pPr>
        <w:pStyle w:val="Nagwek"/>
        <w:tabs>
          <w:tab w:val="clear" w:pos="9072"/>
          <w:tab w:val="left" w:pos="7200"/>
        </w:tabs>
        <w:jc w:val="center"/>
      </w:pPr>
      <w:r>
        <w:rPr>
          <w:noProof/>
          <w:lang w:eastAsia="pl-PL"/>
        </w:rPr>
        <w:drawing>
          <wp:inline distT="0" distB="0" distL="0" distR="0" wp14:anchorId="54938BED" wp14:editId="3B6BE15C">
            <wp:extent cx="2509345" cy="381000"/>
            <wp:effectExtent l="0" t="0" r="5715" b="0"/>
            <wp:docPr id="11" name="Picture 2" descr="C:\Users\aerlinger\Dropbox\PLUS-IP\Marketing &amp; PR\PLUS I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erlinger\Dropbox\PLUS-IP\Marketing &amp; PR\PLUS IP 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549" cy="38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048" w:rsidRPr="00E42048" w:rsidRDefault="00E42048" w:rsidP="00E42048">
      <w:pPr>
        <w:pStyle w:val="Nagwek"/>
        <w:tabs>
          <w:tab w:val="clear" w:pos="9072"/>
          <w:tab w:val="left" w:pos="7200"/>
        </w:tabs>
        <w:spacing w:before="240"/>
        <w:jc w:val="center"/>
        <w:rPr>
          <w:rFonts w:ascii="Aharoni" w:hAnsi="Aharoni" w:cs="Aharoni"/>
          <w:b/>
        </w:rPr>
      </w:pPr>
      <w:r w:rsidRPr="00E0414A">
        <w:rPr>
          <w:rFonts w:ascii="Aharoni" w:hAnsi="Aharoni" w:cs="Aharoni"/>
          <w:b/>
          <w:color w:val="545454"/>
          <w:shd w:val="clear" w:color="auto" w:fill="FFFFFF"/>
        </w:rPr>
        <w:t>Poland</w:t>
      </w:r>
      <w:r>
        <w:rPr>
          <w:rFonts w:ascii="Aharoni" w:hAnsi="Aharoni" w:cs="Aharoni"/>
          <w:b/>
          <w:color w:val="545454"/>
          <w:shd w:val="clear" w:color="auto" w:fill="FFFFFF"/>
        </w:rPr>
        <w:t xml:space="preserve">-U.S. </w:t>
      </w:r>
      <w:proofErr w:type="spellStart"/>
      <w:r w:rsidRPr="00E0414A">
        <w:rPr>
          <w:rFonts w:ascii="Aharoni" w:hAnsi="Aharoni" w:cs="Aharoni"/>
          <w:b/>
          <w:color w:val="545454"/>
          <w:shd w:val="clear" w:color="auto" w:fill="FFFFFF"/>
        </w:rPr>
        <w:t>I</w:t>
      </w:r>
      <w:r w:rsidRPr="00E42048">
        <w:rPr>
          <w:rFonts w:ascii="Aharoni" w:hAnsi="Aharoni" w:cs="Aharoni"/>
          <w:b/>
          <w:color w:val="545454"/>
          <w:shd w:val="clear" w:color="auto" w:fill="FFFFFF"/>
        </w:rPr>
        <w:t>nnovation</w:t>
      </w:r>
      <w:proofErr w:type="spellEnd"/>
      <w:r w:rsidRPr="00E42048">
        <w:rPr>
          <w:rFonts w:ascii="Aharoni" w:hAnsi="Aharoni" w:cs="Aharoni"/>
          <w:b/>
          <w:color w:val="545454"/>
          <w:shd w:val="clear" w:color="auto" w:fill="FFFFFF"/>
        </w:rPr>
        <w:t xml:space="preserve"> Program</w:t>
      </w:r>
    </w:p>
    <w:p w:rsidR="008108FE" w:rsidRDefault="00E0414A" w:rsidP="00E0414A">
      <w:pPr>
        <w:jc w:val="right"/>
      </w:pPr>
      <w:r>
        <w:t>Warszawa 2015-</w:t>
      </w:r>
      <w:r w:rsidR="00423D0A">
        <w:t>11</w:t>
      </w:r>
      <w:r>
        <w:t>-</w:t>
      </w:r>
      <w:r w:rsidR="00FF3042">
        <w:t>10</w:t>
      </w:r>
      <w:bookmarkStart w:id="0" w:name="_GoBack"/>
      <w:bookmarkEnd w:id="0"/>
    </w:p>
    <w:p w:rsidR="00313959" w:rsidRDefault="00313959">
      <w:pPr>
        <w:rPr>
          <w:b/>
          <w:sz w:val="24"/>
          <w:szCs w:val="24"/>
        </w:rPr>
      </w:pPr>
    </w:p>
    <w:p w:rsidR="005043F0" w:rsidRPr="00F16B5E" w:rsidRDefault="005043F0">
      <w:pPr>
        <w:rPr>
          <w:b/>
          <w:sz w:val="24"/>
          <w:szCs w:val="24"/>
        </w:rPr>
      </w:pPr>
      <w:r w:rsidRPr="00F16B5E">
        <w:rPr>
          <w:b/>
          <w:sz w:val="24"/>
          <w:szCs w:val="24"/>
        </w:rPr>
        <w:t xml:space="preserve">Szanowni Państwo, </w:t>
      </w:r>
    </w:p>
    <w:p w:rsidR="001B6A30" w:rsidRDefault="002D3067" w:rsidP="00707249">
      <w:pPr>
        <w:jc w:val="both"/>
        <w:rPr>
          <w:sz w:val="24"/>
          <w:szCs w:val="24"/>
        </w:rPr>
      </w:pPr>
      <w:r>
        <w:rPr>
          <w:sz w:val="24"/>
          <w:szCs w:val="24"/>
        </w:rPr>
        <w:t>Ministerstwo Nauki i Szkolnictwa Wyższego we współpracy z Narodowym Centrum Bada</w:t>
      </w:r>
      <w:r w:rsidR="00313959">
        <w:rPr>
          <w:sz w:val="24"/>
          <w:szCs w:val="24"/>
        </w:rPr>
        <w:t>ń</w:t>
      </w:r>
      <w:r>
        <w:rPr>
          <w:sz w:val="24"/>
          <w:szCs w:val="24"/>
        </w:rPr>
        <w:t xml:space="preserve"> i</w:t>
      </w:r>
      <w:r w:rsidR="00313959">
        <w:rPr>
          <w:sz w:val="24"/>
          <w:szCs w:val="24"/>
        </w:rPr>
        <w:t> </w:t>
      </w:r>
      <w:r>
        <w:rPr>
          <w:sz w:val="24"/>
          <w:szCs w:val="24"/>
        </w:rPr>
        <w:t xml:space="preserve">Rozwoju, Konfederacją </w:t>
      </w:r>
      <w:r w:rsidR="009A6BD7">
        <w:rPr>
          <w:sz w:val="24"/>
          <w:szCs w:val="24"/>
        </w:rPr>
        <w:t>Lewiatan</w:t>
      </w:r>
      <w:r>
        <w:rPr>
          <w:sz w:val="24"/>
          <w:szCs w:val="24"/>
        </w:rPr>
        <w:t xml:space="preserve"> oraz American Cha</w:t>
      </w:r>
      <w:r w:rsidR="00AE12F5">
        <w:rPr>
          <w:sz w:val="24"/>
          <w:szCs w:val="24"/>
        </w:rPr>
        <w:t>m</w:t>
      </w:r>
      <w:r>
        <w:rPr>
          <w:sz w:val="24"/>
          <w:szCs w:val="24"/>
        </w:rPr>
        <w:t xml:space="preserve">ber of Commerce </w:t>
      </w:r>
      <w:r w:rsidRPr="001B6A30">
        <w:rPr>
          <w:sz w:val="24"/>
          <w:szCs w:val="24"/>
        </w:rPr>
        <w:t>in</w:t>
      </w:r>
      <w:r>
        <w:rPr>
          <w:sz w:val="24"/>
          <w:szCs w:val="24"/>
        </w:rPr>
        <w:t> </w:t>
      </w:r>
      <w:r w:rsidRPr="001B6A30">
        <w:rPr>
          <w:sz w:val="24"/>
          <w:szCs w:val="24"/>
        </w:rPr>
        <w:t>Poland</w:t>
      </w:r>
      <w:r>
        <w:rPr>
          <w:sz w:val="24"/>
          <w:szCs w:val="24"/>
        </w:rPr>
        <w:t xml:space="preserve"> </w:t>
      </w:r>
      <w:r w:rsidR="00AC184C" w:rsidRPr="00707249">
        <w:rPr>
          <w:sz w:val="24"/>
          <w:szCs w:val="24"/>
        </w:rPr>
        <w:t xml:space="preserve">pragnie zaprosić na </w:t>
      </w:r>
      <w:r w:rsidR="00423D0A">
        <w:rPr>
          <w:sz w:val="24"/>
          <w:szCs w:val="24"/>
        </w:rPr>
        <w:t>warsztaty poświęcone Polsko Amerykańskiej Rady Innowacji (</w:t>
      </w:r>
      <w:r w:rsidR="00423D0A" w:rsidRPr="00F16B5E">
        <w:rPr>
          <w:i/>
          <w:sz w:val="24"/>
          <w:szCs w:val="24"/>
        </w:rPr>
        <w:t xml:space="preserve">Poland-U.S. </w:t>
      </w:r>
      <w:proofErr w:type="spellStart"/>
      <w:r w:rsidR="00423D0A" w:rsidRPr="00F16B5E">
        <w:rPr>
          <w:i/>
          <w:sz w:val="24"/>
          <w:szCs w:val="24"/>
        </w:rPr>
        <w:t>Innovation</w:t>
      </w:r>
      <w:proofErr w:type="spellEnd"/>
      <w:r w:rsidR="00423D0A" w:rsidRPr="00F16B5E">
        <w:rPr>
          <w:i/>
          <w:sz w:val="24"/>
          <w:szCs w:val="24"/>
        </w:rPr>
        <w:t xml:space="preserve"> Program - PLUS IP</w:t>
      </w:r>
      <w:r w:rsidR="00423D0A">
        <w:rPr>
          <w:sz w:val="24"/>
          <w:szCs w:val="24"/>
        </w:rPr>
        <w:t>) oraz wskazaniu możliwości</w:t>
      </w:r>
      <w:r w:rsidR="009A6BD7">
        <w:rPr>
          <w:sz w:val="24"/>
          <w:szCs w:val="24"/>
        </w:rPr>
        <w:t>,</w:t>
      </w:r>
      <w:r w:rsidR="00423D0A">
        <w:rPr>
          <w:sz w:val="24"/>
          <w:szCs w:val="24"/>
        </w:rPr>
        <w:t xml:space="preserve"> jakie daje uczestnictwo w działaniach PLUS IP.</w:t>
      </w:r>
      <w:r w:rsidR="00423D0A" w:rsidRPr="00423D0A">
        <w:rPr>
          <w:sz w:val="24"/>
          <w:szCs w:val="24"/>
        </w:rPr>
        <w:t xml:space="preserve"> </w:t>
      </w:r>
    </w:p>
    <w:p w:rsidR="001B6A30" w:rsidRDefault="001B6A30" w:rsidP="00707249">
      <w:pPr>
        <w:jc w:val="both"/>
        <w:rPr>
          <w:sz w:val="24"/>
          <w:szCs w:val="24"/>
        </w:rPr>
      </w:pPr>
      <w:r w:rsidRPr="001B6A30">
        <w:rPr>
          <w:sz w:val="24"/>
          <w:szCs w:val="24"/>
        </w:rPr>
        <w:t>Rada stanowi platformę współpracy między polskimi i amerykańskimi instytucjami i</w:t>
      </w:r>
      <w:r w:rsidR="007E204C">
        <w:rPr>
          <w:sz w:val="24"/>
          <w:szCs w:val="24"/>
        </w:rPr>
        <w:t> </w:t>
      </w:r>
      <w:r w:rsidRPr="001B6A30">
        <w:rPr>
          <w:sz w:val="24"/>
          <w:szCs w:val="24"/>
        </w:rPr>
        <w:t>przedsiębiorstwami aktywnymi w obszarze innowacji.</w:t>
      </w:r>
    </w:p>
    <w:p w:rsidR="001B6A30" w:rsidRDefault="001B6A30" w:rsidP="00707249">
      <w:pPr>
        <w:jc w:val="both"/>
        <w:rPr>
          <w:sz w:val="24"/>
          <w:szCs w:val="24"/>
        </w:rPr>
      </w:pPr>
      <w:r>
        <w:rPr>
          <w:sz w:val="24"/>
          <w:szCs w:val="24"/>
        </w:rPr>
        <w:t>Celem warsztatów jest przedstawienie zasad uczestnictwa w PLUS IP, możliwości oraz instrument</w:t>
      </w:r>
      <w:r w:rsidR="00405AD9">
        <w:rPr>
          <w:sz w:val="24"/>
          <w:szCs w:val="24"/>
        </w:rPr>
        <w:t>ów</w:t>
      </w:r>
      <w:r>
        <w:rPr>
          <w:sz w:val="24"/>
          <w:szCs w:val="24"/>
        </w:rPr>
        <w:t xml:space="preserve"> wsparcia dla przedsięwzięć innowacyjnych</w:t>
      </w:r>
      <w:r w:rsidR="002D3067">
        <w:rPr>
          <w:sz w:val="24"/>
          <w:szCs w:val="24"/>
        </w:rPr>
        <w:t xml:space="preserve"> realizowanych we współpracy z</w:t>
      </w:r>
      <w:r w:rsidR="00313959">
        <w:rPr>
          <w:sz w:val="24"/>
          <w:szCs w:val="24"/>
        </w:rPr>
        <w:t> </w:t>
      </w:r>
      <w:r w:rsidR="002D3067">
        <w:rPr>
          <w:sz w:val="24"/>
          <w:szCs w:val="24"/>
        </w:rPr>
        <w:t>partnerami amerykańskimi</w:t>
      </w:r>
      <w:r>
        <w:rPr>
          <w:sz w:val="24"/>
          <w:szCs w:val="24"/>
        </w:rPr>
        <w:t xml:space="preserve">. </w:t>
      </w:r>
    </w:p>
    <w:p w:rsidR="002D3067" w:rsidRDefault="002D3067" w:rsidP="002D306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Spotkanie</w:t>
      </w:r>
      <w:r w:rsidRPr="00707249">
        <w:rPr>
          <w:b/>
          <w:sz w:val="24"/>
          <w:szCs w:val="24"/>
        </w:rPr>
        <w:t xml:space="preserve"> odbędzie się </w:t>
      </w:r>
      <w:r>
        <w:rPr>
          <w:b/>
          <w:sz w:val="24"/>
          <w:szCs w:val="24"/>
        </w:rPr>
        <w:t>15</w:t>
      </w:r>
      <w:r w:rsidRPr="007072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grudnia</w:t>
      </w:r>
      <w:r w:rsidRPr="00707249">
        <w:rPr>
          <w:b/>
          <w:sz w:val="24"/>
          <w:szCs w:val="24"/>
        </w:rPr>
        <w:t xml:space="preserve"> 2015</w:t>
      </w:r>
      <w:r>
        <w:rPr>
          <w:b/>
          <w:sz w:val="24"/>
          <w:szCs w:val="24"/>
        </w:rPr>
        <w:t> </w:t>
      </w:r>
      <w:r w:rsidRPr="00707249">
        <w:rPr>
          <w:b/>
          <w:sz w:val="24"/>
          <w:szCs w:val="24"/>
        </w:rPr>
        <w:t>r.</w:t>
      </w:r>
      <w:r>
        <w:rPr>
          <w:b/>
          <w:sz w:val="24"/>
          <w:szCs w:val="24"/>
        </w:rPr>
        <w:t xml:space="preserve"> w godzinach 11.00-13.00,</w:t>
      </w:r>
      <w:r w:rsidRPr="00707249">
        <w:rPr>
          <w:b/>
          <w:sz w:val="24"/>
          <w:szCs w:val="24"/>
        </w:rPr>
        <w:t xml:space="preserve"> w </w:t>
      </w:r>
      <w:r>
        <w:rPr>
          <w:b/>
          <w:sz w:val="24"/>
          <w:szCs w:val="24"/>
        </w:rPr>
        <w:t>siedzibie Ministerstwa Nauki i Szkolnictwa Wyższego, ul. Hoża 20, sala 117</w:t>
      </w:r>
      <w:r w:rsidRPr="00707249">
        <w:rPr>
          <w:b/>
          <w:sz w:val="24"/>
          <w:szCs w:val="24"/>
        </w:rPr>
        <w:t>.</w:t>
      </w:r>
    </w:p>
    <w:p w:rsidR="00E0414A" w:rsidRPr="00E0414A" w:rsidRDefault="00E0414A" w:rsidP="00707249">
      <w:pPr>
        <w:jc w:val="both"/>
        <w:rPr>
          <w:sz w:val="24"/>
          <w:szCs w:val="24"/>
        </w:rPr>
      </w:pPr>
      <w:r w:rsidRPr="00E0414A">
        <w:rPr>
          <w:sz w:val="24"/>
          <w:szCs w:val="24"/>
        </w:rPr>
        <w:t xml:space="preserve">Zgłoszenia uczestnictwa prosimy kierować na adres </w:t>
      </w:r>
      <w:hyperlink r:id="rId10" w:history="1">
        <w:r w:rsidR="007E204C" w:rsidRPr="006D6D93">
          <w:rPr>
            <w:rStyle w:val="Hipercze"/>
            <w:sz w:val="24"/>
            <w:szCs w:val="24"/>
          </w:rPr>
          <w:t>Robert.napora@nauka.gov.pl</w:t>
        </w:r>
      </w:hyperlink>
      <w:r w:rsidR="007E204C">
        <w:rPr>
          <w:sz w:val="24"/>
          <w:szCs w:val="24"/>
        </w:rPr>
        <w:t xml:space="preserve"> w terminie do 30 listopada.</w:t>
      </w:r>
      <w:r>
        <w:rPr>
          <w:sz w:val="24"/>
          <w:szCs w:val="24"/>
        </w:rPr>
        <w:t xml:space="preserve"> </w:t>
      </w:r>
    </w:p>
    <w:p w:rsidR="00E0414A" w:rsidRDefault="00E0414A" w:rsidP="00707249">
      <w:pPr>
        <w:jc w:val="both"/>
        <w:rPr>
          <w:rStyle w:val="apple-converted-space"/>
          <w:rFonts w:cs="Helvetica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cs="Helvetica"/>
          <w:color w:val="000000"/>
          <w:sz w:val="24"/>
          <w:szCs w:val="24"/>
          <w:shd w:val="clear" w:color="auto" w:fill="FFFFFF"/>
        </w:rPr>
        <w:t xml:space="preserve">Serdecznie zapraszamy do udziału w wydarzeniu oraz zaplanowanych dyskusjach.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6"/>
        <w:gridCol w:w="3072"/>
      </w:tblGrid>
      <w:tr w:rsidR="00E0414A" w:rsidTr="00E0414A">
        <w:tc>
          <w:tcPr>
            <w:tcW w:w="4820" w:type="dxa"/>
          </w:tcPr>
          <w:p w:rsidR="00E0414A" w:rsidRDefault="007E204C" w:rsidP="00E0414A">
            <w:pPr>
              <w:jc w:val="both"/>
              <w:rPr>
                <w:rFonts w:cs="Helvetica"/>
                <w:noProof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7E204C">
              <w:rPr>
                <w:rStyle w:val="apple-converted-space"/>
                <w:rFonts w:cs="Helvetica"/>
                <w:b/>
                <w:color w:val="000000"/>
                <w:sz w:val="24"/>
                <w:szCs w:val="24"/>
                <w:shd w:val="clear" w:color="auto" w:fill="FFFFFF"/>
              </w:rPr>
              <w:t>Organizator:</w:t>
            </w:r>
            <w:r>
              <w:rPr>
                <w:rFonts w:cs="Helvetica"/>
                <w:noProof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</w:p>
          <w:p w:rsidR="00E42048" w:rsidRPr="007E204C" w:rsidRDefault="00E42048" w:rsidP="00E0414A">
            <w:pPr>
              <w:jc w:val="both"/>
              <w:rPr>
                <w:rStyle w:val="apple-converted-space"/>
                <w:rFonts w:cs="Helvetic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Helvetica"/>
                <w:b/>
                <w:noProof/>
                <w:color w:val="000000"/>
                <w:sz w:val="24"/>
                <w:szCs w:val="24"/>
                <w:shd w:val="clear" w:color="auto" w:fill="FFFFFF"/>
                <w:lang w:eastAsia="pl-PL"/>
              </w:rPr>
              <w:drawing>
                <wp:inline distT="0" distB="0" distL="0" distR="0" wp14:anchorId="24D15900" wp14:editId="0E500B07">
                  <wp:extent cx="3810000" cy="1238250"/>
                  <wp:effectExtent l="0" t="0" r="0" b="0"/>
                  <wp:docPr id="16" name="Obraz 16" descr="C:\Users\rnapora\Documents\inne\znak podstawowy kolor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rnapora\Documents\inne\znak podstawowy kolor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204C" w:rsidRDefault="007E204C" w:rsidP="00E0414A">
            <w:pPr>
              <w:jc w:val="both"/>
              <w:rPr>
                <w:rStyle w:val="apple-converted-space"/>
                <w:rFonts w:cs="Helvetica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E204C">
              <w:rPr>
                <w:rStyle w:val="apple-converted-space"/>
                <w:rFonts w:cs="Helvetica"/>
                <w:b/>
                <w:color w:val="000000"/>
                <w:sz w:val="24"/>
                <w:szCs w:val="24"/>
                <w:shd w:val="clear" w:color="auto" w:fill="FFFFFF"/>
              </w:rPr>
              <w:t>Współorganizatorzy:</w:t>
            </w:r>
          </w:p>
          <w:p w:rsidR="00F16B5E" w:rsidRDefault="00F16B5E" w:rsidP="00E0414A">
            <w:pPr>
              <w:jc w:val="both"/>
              <w:rPr>
                <w:rStyle w:val="apple-converted-space"/>
                <w:rFonts w:cs="Helvetica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E0414A" w:rsidRPr="009811D2" w:rsidRDefault="00A8750F" w:rsidP="00F16B5E">
            <w:pPr>
              <w:jc w:val="both"/>
              <w:rPr>
                <w:rStyle w:val="apple-converted-space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t xml:space="preserve"> </w:t>
            </w:r>
            <w:r w:rsidR="007E204C" w:rsidRPr="007E204C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2FC3BD99" wp14:editId="034D56F3">
                  <wp:extent cx="741600" cy="1065600"/>
                  <wp:effectExtent l="0" t="0" r="1905" b="1270"/>
                  <wp:docPr id="6" name="Obraz 6" descr="C:\Users\rnapora\Documents\inne\Lewiatan_podst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napora\Documents\inne\Lewiatan_podst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00" cy="10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E204C">
              <w:rPr>
                <w:rStyle w:val="apple-converted-space"/>
                <w:rFonts w:cs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cs="Helvetica"/>
                <w:color w:val="000000"/>
                <w:sz w:val="24"/>
                <w:szCs w:val="24"/>
                <w:shd w:val="clear" w:color="auto" w:fill="FFFFFF"/>
              </w:rPr>
              <w:t xml:space="preserve">        </w:t>
            </w:r>
            <w:r w:rsidR="007E204C">
              <w:rPr>
                <w:rStyle w:val="apple-converted-space"/>
                <w:rFonts w:cs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="Helvetica"/>
                <w:noProof/>
                <w:color w:val="000000"/>
                <w:sz w:val="24"/>
                <w:szCs w:val="24"/>
                <w:shd w:val="clear" w:color="auto" w:fill="FFFFFF"/>
                <w:lang w:eastAsia="pl-PL"/>
              </w:rPr>
              <w:drawing>
                <wp:inline distT="0" distB="0" distL="0" distR="0" wp14:anchorId="490D5CE0" wp14:editId="20B0EADA">
                  <wp:extent cx="2247900" cy="923925"/>
                  <wp:effectExtent l="0" t="0" r="0" b="9525"/>
                  <wp:docPr id="9" name="Obraz 9" descr="C:\Users\rnapora\AppData\Local\Microsoft\Windows\Temporary Internet Files\Content.IE5\3X9LPOZO\ncbr_logo_z_czerwonym_napis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napora\AppData\Local\Microsoft\Windows\Temporary Internet Files\Content.IE5\3X9LPOZO\ncbr_logo_z_czerwonym_napis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</w:tcPr>
          <w:p w:rsidR="00E0414A" w:rsidRDefault="00E0414A" w:rsidP="00E0414A">
            <w:pPr>
              <w:jc w:val="center"/>
              <w:rPr>
                <w:rStyle w:val="apple-converted-space"/>
                <w:rFonts w:cs="Helvetica"/>
                <w:color w:val="000000"/>
                <w:sz w:val="24"/>
                <w:szCs w:val="24"/>
                <w:shd w:val="clear" w:color="auto" w:fill="FFFFFF"/>
              </w:rPr>
            </w:pPr>
          </w:p>
          <w:p w:rsidR="00A8750F" w:rsidRDefault="00A8750F" w:rsidP="00E0414A">
            <w:pPr>
              <w:jc w:val="center"/>
              <w:rPr>
                <w:rStyle w:val="apple-converted-space"/>
                <w:rFonts w:cs="Helvetica"/>
                <w:color w:val="000000"/>
                <w:sz w:val="24"/>
                <w:szCs w:val="24"/>
                <w:shd w:val="clear" w:color="auto" w:fill="FFFFFF"/>
              </w:rPr>
            </w:pPr>
          </w:p>
          <w:p w:rsidR="00A8750F" w:rsidRDefault="00A8750F" w:rsidP="00E0414A">
            <w:pPr>
              <w:jc w:val="center"/>
              <w:rPr>
                <w:rStyle w:val="apple-converted-space"/>
                <w:rFonts w:cs="Helvetica"/>
                <w:color w:val="000000"/>
                <w:sz w:val="24"/>
                <w:szCs w:val="24"/>
                <w:shd w:val="clear" w:color="auto" w:fill="FFFFFF"/>
              </w:rPr>
            </w:pPr>
          </w:p>
          <w:p w:rsidR="00A8750F" w:rsidRDefault="00A8750F" w:rsidP="00E0414A">
            <w:pPr>
              <w:jc w:val="center"/>
              <w:rPr>
                <w:rStyle w:val="apple-converted-space"/>
                <w:rFonts w:cs="Helvetica"/>
                <w:color w:val="000000"/>
                <w:sz w:val="24"/>
                <w:szCs w:val="24"/>
                <w:shd w:val="clear" w:color="auto" w:fill="FFFFFF"/>
              </w:rPr>
            </w:pPr>
          </w:p>
          <w:p w:rsidR="00A8750F" w:rsidRDefault="00A8750F" w:rsidP="00E0414A">
            <w:pPr>
              <w:jc w:val="center"/>
              <w:rPr>
                <w:rStyle w:val="apple-converted-space"/>
                <w:rFonts w:cs="Helvetica"/>
                <w:color w:val="000000"/>
                <w:sz w:val="24"/>
                <w:szCs w:val="24"/>
                <w:shd w:val="clear" w:color="auto" w:fill="FFFFFF"/>
              </w:rPr>
            </w:pPr>
          </w:p>
          <w:p w:rsidR="00A8750F" w:rsidRDefault="00A8750F" w:rsidP="00E0414A">
            <w:pPr>
              <w:jc w:val="center"/>
              <w:rPr>
                <w:rStyle w:val="apple-converted-space"/>
                <w:rFonts w:cs="Helvetica"/>
                <w:color w:val="000000"/>
                <w:sz w:val="24"/>
                <w:szCs w:val="24"/>
                <w:shd w:val="clear" w:color="auto" w:fill="FFFFFF"/>
              </w:rPr>
            </w:pPr>
          </w:p>
          <w:p w:rsidR="00A8750F" w:rsidRDefault="00A8750F" w:rsidP="00E0414A">
            <w:pPr>
              <w:jc w:val="center"/>
              <w:rPr>
                <w:rStyle w:val="apple-converted-space"/>
                <w:rFonts w:cs="Helvetica"/>
                <w:color w:val="000000"/>
                <w:sz w:val="24"/>
                <w:szCs w:val="24"/>
                <w:shd w:val="clear" w:color="auto" w:fill="FFFFFF"/>
              </w:rPr>
            </w:pPr>
          </w:p>
          <w:p w:rsidR="00F16B5E" w:rsidRPr="00A8750F" w:rsidRDefault="00F16B5E" w:rsidP="00A8750F">
            <w:pPr>
              <w:rPr>
                <w:rFonts w:cs="Helvetica"/>
                <w:sz w:val="24"/>
                <w:szCs w:val="24"/>
              </w:rPr>
            </w:pPr>
          </w:p>
          <w:p w:rsidR="00A8750F" w:rsidRPr="00A8750F" w:rsidRDefault="00F16B5E" w:rsidP="00F16B5E">
            <w:pPr>
              <w:rPr>
                <w:rFonts w:cs="Helvetica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333333"/>
                <w:sz w:val="45"/>
                <w:szCs w:val="45"/>
                <w:lang w:eastAsia="pl-PL"/>
              </w:rPr>
              <w:drawing>
                <wp:inline distT="0" distB="0" distL="0" distR="0" wp14:anchorId="3E2E5FC6" wp14:editId="141CF9B6">
                  <wp:extent cx="1285875" cy="1428750"/>
                  <wp:effectExtent l="0" t="0" r="9525" b="0"/>
                  <wp:docPr id="19" name="Obraz 19" descr="https://www.plusip.nauka.gov.pl/uploads/gallery/e886b79b4e75f8167d0939dded237fc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plusip.nauka.gov.pl/uploads/gallery/e886b79b4e75f8167d0939dded237fc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43F0" w:rsidRPr="00707249" w:rsidRDefault="005043F0" w:rsidP="00F16B5E">
      <w:pPr>
        <w:rPr>
          <w:sz w:val="24"/>
          <w:szCs w:val="24"/>
        </w:rPr>
      </w:pPr>
    </w:p>
    <w:sectPr w:rsidR="005043F0" w:rsidRPr="00707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8F3" w:rsidRDefault="00F618F3" w:rsidP="00E0414A">
      <w:pPr>
        <w:spacing w:after="0" w:line="240" w:lineRule="auto"/>
      </w:pPr>
      <w:r>
        <w:separator/>
      </w:r>
    </w:p>
  </w:endnote>
  <w:endnote w:type="continuationSeparator" w:id="0">
    <w:p w:rsidR="00F618F3" w:rsidRDefault="00F618F3" w:rsidP="00E0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altName w:val="Segoe UI Semibold"/>
    <w:panose1 w:val="02010803020104030203"/>
    <w:charset w:val="B1"/>
    <w:family w:val="auto"/>
    <w:pitch w:val="variable"/>
    <w:sig w:usb0="00000800" w:usb1="00000000" w:usb2="00000000" w:usb3="00000000" w:csb0="0000002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8F3" w:rsidRDefault="00F618F3" w:rsidP="00E0414A">
      <w:pPr>
        <w:spacing w:after="0" w:line="240" w:lineRule="auto"/>
      </w:pPr>
      <w:r>
        <w:separator/>
      </w:r>
    </w:p>
  </w:footnote>
  <w:footnote w:type="continuationSeparator" w:id="0">
    <w:p w:rsidR="00F618F3" w:rsidRDefault="00F618F3" w:rsidP="00E04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446AD"/>
    <w:multiLevelType w:val="hybridMultilevel"/>
    <w:tmpl w:val="07C20DE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4F"/>
    <w:rsid w:val="00103F49"/>
    <w:rsid w:val="001B6A30"/>
    <w:rsid w:val="002D3067"/>
    <w:rsid w:val="00313959"/>
    <w:rsid w:val="0035597D"/>
    <w:rsid w:val="00405AD9"/>
    <w:rsid w:val="00423D0A"/>
    <w:rsid w:val="004A02A7"/>
    <w:rsid w:val="005024AA"/>
    <w:rsid w:val="005043F0"/>
    <w:rsid w:val="00616140"/>
    <w:rsid w:val="00707249"/>
    <w:rsid w:val="007E204C"/>
    <w:rsid w:val="008108FE"/>
    <w:rsid w:val="009811D2"/>
    <w:rsid w:val="009A6BD7"/>
    <w:rsid w:val="00A45ECA"/>
    <w:rsid w:val="00A70C25"/>
    <w:rsid w:val="00A8750F"/>
    <w:rsid w:val="00AC184C"/>
    <w:rsid w:val="00AD599F"/>
    <w:rsid w:val="00AE12F5"/>
    <w:rsid w:val="00B43E4F"/>
    <w:rsid w:val="00E0414A"/>
    <w:rsid w:val="00E42048"/>
    <w:rsid w:val="00F16B5E"/>
    <w:rsid w:val="00F618F3"/>
    <w:rsid w:val="00FE3FCF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707249"/>
  </w:style>
  <w:style w:type="paragraph" w:styleId="Akapitzlist">
    <w:name w:val="List Paragraph"/>
    <w:basedOn w:val="Normalny"/>
    <w:uiPriority w:val="34"/>
    <w:qFormat/>
    <w:rsid w:val="00707249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E0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0414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04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14A"/>
  </w:style>
  <w:style w:type="paragraph" w:styleId="Stopka">
    <w:name w:val="footer"/>
    <w:basedOn w:val="Normalny"/>
    <w:link w:val="StopkaZnak"/>
    <w:uiPriority w:val="99"/>
    <w:unhideWhenUsed/>
    <w:rsid w:val="00E04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14A"/>
  </w:style>
  <w:style w:type="paragraph" w:styleId="Tekstdymka">
    <w:name w:val="Balloon Text"/>
    <w:basedOn w:val="Normalny"/>
    <w:link w:val="TekstdymkaZnak"/>
    <w:uiPriority w:val="99"/>
    <w:semiHidden/>
    <w:unhideWhenUsed/>
    <w:rsid w:val="0042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707249"/>
  </w:style>
  <w:style w:type="paragraph" w:styleId="Akapitzlist">
    <w:name w:val="List Paragraph"/>
    <w:basedOn w:val="Normalny"/>
    <w:uiPriority w:val="34"/>
    <w:qFormat/>
    <w:rsid w:val="00707249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E0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0414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04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14A"/>
  </w:style>
  <w:style w:type="paragraph" w:styleId="Stopka">
    <w:name w:val="footer"/>
    <w:basedOn w:val="Normalny"/>
    <w:link w:val="StopkaZnak"/>
    <w:uiPriority w:val="99"/>
    <w:unhideWhenUsed/>
    <w:rsid w:val="00E04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14A"/>
  </w:style>
  <w:style w:type="paragraph" w:styleId="Tekstdymka">
    <w:name w:val="Balloon Text"/>
    <w:basedOn w:val="Normalny"/>
    <w:link w:val="TekstdymkaZnak"/>
    <w:uiPriority w:val="99"/>
    <w:semiHidden/>
    <w:unhideWhenUsed/>
    <w:rsid w:val="0042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Robert.napora@nauka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9859F-0713-4189-9899-B413D684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MNiSzW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Nowicki</dc:creator>
  <cp:lastModifiedBy>Toshiba</cp:lastModifiedBy>
  <cp:revision>3</cp:revision>
  <cp:lastPrinted>2015-11-06T11:14:00Z</cp:lastPrinted>
  <dcterms:created xsi:type="dcterms:W3CDTF">2015-11-10T12:34:00Z</dcterms:created>
  <dcterms:modified xsi:type="dcterms:W3CDTF">2015-11-10T12:34:00Z</dcterms:modified>
</cp:coreProperties>
</file>