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F7FA7" w14:textId="77777777" w:rsidR="00340E23" w:rsidRPr="00F00A70" w:rsidRDefault="00340E23" w:rsidP="00340E23">
      <w:pPr>
        <w:spacing w:after="0" w:line="240" w:lineRule="auto"/>
        <w:rPr>
          <w:rFonts w:ascii="Georgia" w:hAnsi="Georgia"/>
          <w:b/>
          <w:sz w:val="24"/>
          <w:szCs w:val="24"/>
          <w:lang w:val="en-US"/>
        </w:rPr>
      </w:pPr>
      <w:bookmarkStart w:id="0" w:name="_GoBack"/>
      <w:bookmarkEnd w:id="0"/>
      <w:r w:rsidRPr="00F00A70">
        <w:rPr>
          <w:rFonts w:ascii="Georgia" w:hAnsi="Georgia"/>
          <w:b/>
          <w:sz w:val="24"/>
          <w:szCs w:val="24"/>
          <w:lang w:val="en-US"/>
        </w:rPr>
        <w:t>Danish Energy Industries Federation</w:t>
      </w:r>
    </w:p>
    <w:p w14:paraId="66B0E54F" w14:textId="76F9D514" w:rsidR="00340E23" w:rsidRPr="00F00A70" w:rsidRDefault="00340E23" w:rsidP="00340E23">
      <w:pPr>
        <w:spacing w:after="0" w:line="240" w:lineRule="auto"/>
        <w:rPr>
          <w:rFonts w:ascii="Georgia" w:hAnsi="Georgia"/>
          <w:b/>
          <w:sz w:val="24"/>
          <w:szCs w:val="24"/>
          <w:lang w:val="en-US"/>
        </w:rPr>
      </w:pPr>
      <w:r w:rsidRPr="00F00A70">
        <w:rPr>
          <w:rFonts w:ascii="Georgia" w:hAnsi="Georgia"/>
          <w:b/>
          <w:sz w:val="24"/>
          <w:szCs w:val="24"/>
          <w:lang w:val="en-US"/>
        </w:rPr>
        <w:t>Study visit to War</w:t>
      </w:r>
      <w:r w:rsidR="000B53D8">
        <w:rPr>
          <w:rFonts w:ascii="Georgia" w:hAnsi="Georgia"/>
          <w:b/>
          <w:sz w:val="24"/>
          <w:szCs w:val="24"/>
          <w:lang w:val="en-US"/>
        </w:rPr>
        <w:t>s</w:t>
      </w:r>
      <w:r w:rsidRPr="00F00A70">
        <w:rPr>
          <w:rFonts w:ascii="Georgia" w:hAnsi="Georgia"/>
          <w:b/>
          <w:sz w:val="24"/>
          <w:szCs w:val="24"/>
          <w:lang w:val="en-US"/>
        </w:rPr>
        <w:t xml:space="preserve">aw on 29 November 2018 </w:t>
      </w:r>
    </w:p>
    <w:p w14:paraId="6D639B6C" w14:textId="4FB01383" w:rsidR="00CB0773" w:rsidRPr="00F00A70" w:rsidRDefault="0029454A" w:rsidP="0029454A">
      <w:pPr>
        <w:spacing w:after="0" w:line="240" w:lineRule="auto"/>
        <w:rPr>
          <w:rFonts w:ascii="Georgia" w:hAnsi="Georgia"/>
          <w:b/>
          <w:sz w:val="24"/>
          <w:szCs w:val="24"/>
          <w:lang w:val="en-US"/>
        </w:rPr>
      </w:pPr>
      <w:r w:rsidRPr="00F00A70">
        <w:rPr>
          <w:rFonts w:ascii="Georgia" w:hAnsi="Georgia"/>
          <w:b/>
          <w:sz w:val="24"/>
          <w:szCs w:val="24"/>
          <w:lang w:val="en-US"/>
        </w:rPr>
        <w:t>M</w:t>
      </w:r>
      <w:r w:rsidR="00CB0773" w:rsidRPr="00F00A70">
        <w:rPr>
          <w:rFonts w:ascii="Georgia" w:hAnsi="Georgia"/>
          <w:b/>
          <w:sz w:val="24"/>
          <w:szCs w:val="24"/>
          <w:lang w:val="en-US"/>
        </w:rPr>
        <w:t>eeting with</w:t>
      </w:r>
      <w:r w:rsidR="00CB0773" w:rsidRPr="00F00A70">
        <w:rPr>
          <w:rFonts w:ascii="Georgia" w:hAnsi="Georgia"/>
          <w:sz w:val="24"/>
          <w:szCs w:val="24"/>
          <w:lang w:val="en-US"/>
        </w:rPr>
        <w:t xml:space="preserve"> </w:t>
      </w:r>
      <w:r w:rsidR="00CB0773" w:rsidRPr="00F00A70">
        <w:rPr>
          <w:rFonts w:ascii="Georgia" w:hAnsi="Georgia"/>
          <w:b/>
          <w:sz w:val="24"/>
          <w:szCs w:val="24"/>
          <w:lang w:val="en-US"/>
        </w:rPr>
        <w:t>Polish Confederation Lewiatan and Forum Energii</w:t>
      </w:r>
    </w:p>
    <w:p w14:paraId="30E9649A" w14:textId="7BB530C4" w:rsidR="0029454A" w:rsidRDefault="0029454A" w:rsidP="0029454A">
      <w:pPr>
        <w:spacing w:after="0" w:line="240" w:lineRule="auto"/>
        <w:rPr>
          <w:rFonts w:ascii="Georgia" w:hAnsi="Georgia"/>
          <w:b/>
          <w:sz w:val="24"/>
          <w:szCs w:val="24"/>
          <w:lang w:val="en-US"/>
        </w:rPr>
      </w:pPr>
    </w:p>
    <w:p w14:paraId="711CD506" w14:textId="77777777" w:rsidR="00CF42ED" w:rsidRPr="00F00A70" w:rsidRDefault="00CF42ED" w:rsidP="0029454A">
      <w:pPr>
        <w:spacing w:after="0" w:line="240" w:lineRule="auto"/>
        <w:rPr>
          <w:rFonts w:ascii="Georgia" w:hAnsi="Georgia"/>
          <w:b/>
          <w:sz w:val="24"/>
          <w:szCs w:val="24"/>
          <w:lang w:val="en-US"/>
        </w:rPr>
      </w:pPr>
    </w:p>
    <w:p w14:paraId="73DBA7E1" w14:textId="77777777" w:rsidR="000B53D8" w:rsidRDefault="000B53D8" w:rsidP="00CF42ED">
      <w:pPr>
        <w:spacing w:after="0" w:line="240" w:lineRule="auto"/>
        <w:jc w:val="center"/>
        <w:rPr>
          <w:rFonts w:ascii="Georgia" w:hAnsi="Georgia"/>
          <w:b/>
          <w:sz w:val="28"/>
          <w:szCs w:val="24"/>
          <w:lang w:val="en-US"/>
        </w:rPr>
      </w:pPr>
    </w:p>
    <w:p w14:paraId="4CC45F0C" w14:textId="77777777" w:rsidR="000B53D8" w:rsidRDefault="000B53D8" w:rsidP="00CF42ED">
      <w:pPr>
        <w:spacing w:after="0" w:line="240" w:lineRule="auto"/>
        <w:jc w:val="center"/>
        <w:rPr>
          <w:rFonts w:ascii="Georgia" w:hAnsi="Georgia"/>
          <w:b/>
          <w:sz w:val="28"/>
          <w:szCs w:val="24"/>
          <w:lang w:val="en-US"/>
        </w:rPr>
      </w:pPr>
    </w:p>
    <w:p w14:paraId="214E7021" w14:textId="0BCA64F1" w:rsidR="00CB0773" w:rsidRPr="00CF42ED" w:rsidRDefault="00CB0773" w:rsidP="00CF42ED">
      <w:pPr>
        <w:spacing w:after="0" w:line="240" w:lineRule="auto"/>
        <w:jc w:val="center"/>
        <w:rPr>
          <w:rFonts w:ascii="Georgia" w:hAnsi="Georgia"/>
          <w:b/>
          <w:sz w:val="28"/>
          <w:szCs w:val="24"/>
          <w:lang w:val="en-US"/>
        </w:rPr>
      </w:pPr>
      <w:r w:rsidRPr="00CF42ED">
        <w:rPr>
          <w:rFonts w:ascii="Georgia" w:hAnsi="Georgia"/>
          <w:b/>
          <w:sz w:val="28"/>
          <w:szCs w:val="24"/>
          <w:lang w:val="en-US"/>
        </w:rPr>
        <w:t>ENERGY TRANSITION IN POLAND</w:t>
      </w:r>
    </w:p>
    <w:p w14:paraId="5930590F" w14:textId="6E8F288C" w:rsidR="00CB0773" w:rsidRPr="00CF42ED" w:rsidRDefault="00CB0773" w:rsidP="00CF42ED">
      <w:pPr>
        <w:spacing w:after="0" w:line="240" w:lineRule="auto"/>
        <w:jc w:val="center"/>
        <w:rPr>
          <w:rFonts w:ascii="Georgia" w:hAnsi="Georgia"/>
          <w:sz w:val="28"/>
          <w:szCs w:val="24"/>
          <w:lang w:val="pl-PL"/>
        </w:rPr>
      </w:pPr>
    </w:p>
    <w:p w14:paraId="2ED581B2" w14:textId="77777777" w:rsidR="00CB0773" w:rsidRPr="00CF42ED" w:rsidRDefault="00CB0773" w:rsidP="00CF42ED">
      <w:pPr>
        <w:jc w:val="center"/>
        <w:rPr>
          <w:rFonts w:ascii="Georgia" w:hAnsi="Georgia"/>
          <w:b/>
          <w:sz w:val="28"/>
          <w:szCs w:val="24"/>
          <w:lang w:val="en-GB"/>
        </w:rPr>
      </w:pPr>
      <w:r w:rsidRPr="00CF42ED">
        <w:rPr>
          <w:rFonts w:ascii="Georgia" w:hAnsi="Georgia"/>
          <w:b/>
          <w:sz w:val="28"/>
          <w:szCs w:val="24"/>
          <w:lang w:val="en-GB"/>
        </w:rPr>
        <w:t>AGENDA</w:t>
      </w:r>
    </w:p>
    <w:p w14:paraId="4FDD5D0F" w14:textId="05136924" w:rsidR="00CB0773" w:rsidRDefault="00340E23" w:rsidP="00340E23">
      <w:pPr>
        <w:spacing w:after="0" w:line="240" w:lineRule="auto"/>
        <w:rPr>
          <w:rFonts w:ascii="Georgia" w:hAnsi="Georgia"/>
          <w:lang w:val="en-US"/>
        </w:rPr>
      </w:pPr>
      <w:r w:rsidRPr="00CB0773">
        <w:rPr>
          <w:rFonts w:ascii="Georgia" w:hAnsi="Georgia"/>
          <w:lang w:val="en-US"/>
        </w:rPr>
        <w:t xml:space="preserve"> </w:t>
      </w:r>
    </w:p>
    <w:p w14:paraId="54B53B4E" w14:textId="77777777" w:rsidR="00CF42ED" w:rsidRPr="00CB0773" w:rsidRDefault="00CF42ED" w:rsidP="00340E23">
      <w:pPr>
        <w:spacing w:after="0" w:line="240" w:lineRule="auto"/>
        <w:rPr>
          <w:rFonts w:ascii="Georgia" w:hAnsi="Georgia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B0773" w:rsidRPr="00CF42ED" w14:paraId="60FDBF5E" w14:textId="77777777" w:rsidTr="00CB0773">
        <w:tc>
          <w:tcPr>
            <w:tcW w:w="1838" w:type="dxa"/>
          </w:tcPr>
          <w:p w14:paraId="7A47E8A7" w14:textId="77777777" w:rsidR="00CB0773" w:rsidRPr="00CB0773" w:rsidRDefault="00CB0773" w:rsidP="007A5A73">
            <w:pPr>
              <w:spacing w:before="120" w:after="120" w:line="288" w:lineRule="auto"/>
              <w:rPr>
                <w:rFonts w:ascii="Georgia" w:hAnsi="Georgia"/>
                <w:lang w:val="en-US"/>
              </w:rPr>
            </w:pPr>
            <w:r w:rsidRPr="00CB0773">
              <w:rPr>
                <w:rFonts w:ascii="Georgia" w:hAnsi="Georgia"/>
                <w:lang w:val="en-GB"/>
              </w:rPr>
              <w:t>10:00-10:</w:t>
            </w:r>
            <w:r w:rsidR="003D239E">
              <w:rPr>
                <w:rFonts w:ascii="Georgia" w:hAnsi="Georgia"/>
                <w:lang w:val="en-GB"/>
              </w:rPr>
              <w:t>20</w:t>
            </w:r>
          </w:p>
        </w:tc>
        <w:tc>
          <w:tcPr>
            <w:tcW w:w="7224" w:type="dxa"/>
          </w:tcPr>
          <w:p w14:paraId="33B55790" w14:textId="77777777" w:rsidR="00CB0773" w:rsidRPr="00F00A70" w:rsidRDefault="00CB0773" w:rsidP="007A5A73">
            <w:pPr>
              <w:spacing w:before="120" w:after="120" w:line="288" w:lineRule="auto"/>
              <w:rPr>
                <w:rFonts w:ascii="Georgia" w:hAnsi="Georgia"/>
                <w:lang w:val="en-GB"/>
              </w:rPr>
            </w:pPr>
            <w:r w:rsidRPr="00CB1967">
              <w:rPr>
                <w:rFonts w:ascii="Georgia" w:hAnsi="Georgia"/>
                <w:b/>
                <w:lang w:val="en-GB"/>
              </w:rPr>
              <w:t xml:space="preserve">Opening, </w:t>
            </w:r>
            <w:proofErr w:type="spellStart"/>
            <w:r w:rsidRPr="00CB1967">
              <w:rPr>
                <w:rFonts w:ascii="Georgia" w:hAnsi="Georgia"/>
                <w:b/>
                <w:lang w:val="en-GB"/>
              </w:rPr>
              <w:t>dr</w:t>
            </w:r>
            <w:proofErr w:type="spellEnd"/>
            <w:r w:rsidRPr="00CB1967">
              <w:rPr>
                <w:rFonts w:ascii="Georgia" w:hAnsi="Georgia"/>
                <w:b/>
                <w:lang w:val="en-GB"/>
              </w:rPr>
              <w:t xml:space="preserve">  Grzegorz Baczewski</w:t>
            </w:r>
            <w:r w:rsidRPr="00F00A70">
              <w:rPr>
                <w:rFonts w:ascii="Georgia" w:hAnsi="Georgia"/>
                <w:lang w:val="en-GB"/>
              </w:rPr>
              <w:t>, Director General of Lewiatan</w:t>
            </w:r>
          </w:p>
          <w:p w14:paraId="1A40FBA2" w14:textId="3A07D95E" w:rsidR="00552494" w:rsidRPr="00552494" w:rsidRDefault="00CB0773" w:rsidP="007A5A73">
            <w:pPr>
              <w:spacing w:before="120" w:after="120" w:line="288" w:lineRule="auto"/>
              <w:rPr>
                <w:rFonts w:ascii="Georgia" w:hAnsi="Georgia"/>
                <w:lang w:val="en-US"/>
              </w:rPr>
            </w:pPr>
            <w:r w:rsidRPr="00CB1967">
              <w:rPr>
                <w:rFonts w:ascii="Georgia" w:hAnsi="Georgia"/>
                <w:b/>
                <w:lang w:val="en-GB"/>
              </w:rPr>
              <w:t xml:space="preserve">Opening, </w:t>
            </w:r>
            <w:r w:rsidR="00E2644C" w:rsidRPr="00CB1967">
              <w:rPr>
                <w:rFonts w:ascii="Georgia" w:hAnsi="Georgia"/>
                <w:b/>
                <w:lang w:val="en-US"/>
              </w:rPr>
              <w:t>Claus Madsen</w:t>
            </w:r>
            <w:r w:rsidR="00E2644C" w:rsidRPr="00CB1967">
              <w:rPr>
                <w:rFonts w:ascii="Georgia" w:hAnsi="Georgia"/>
                <w:lang w:val="en-US"/>
              </w:rPr>
              <w:t xml:space="preserve">, </w:t>
            </w:r>
            <w:r w:rsidR="00CB1967" w:rsidRPr="00552494">
              <w:rPr>
                <w:rFonts w:ascii="Georgia" w:hAnsi="Georgia"/>
                <w:lang w:val="en-US"/>
              </w:rPr>
              <w:t>CEO</w:t>
            </w:r>
            <w:r w:rsidR="00CB1967" w:rsidRPr="00CB1967">
              <w:rPr>
                <w:rFonts w:ascii="Georgia" w:hAnsi="Georgia"/>
                <w:b/>
                <w:lang w:val="en-US"/>
              </w:rPr>
              <w:t xml:space="preserve">, </w:t>
            </w:r>
            <w:r w:rsidR="00E2644C" w:rsidRPr="00F00A70">
              <w:rPr>
                <w:rFonts w:ascii="Georgia" w:hAnsi="Georgia"/>
                <w:lang w:val="en-US"/>
              </w:rPr>
              <w:t>ABB Denmark</w:t>
            </w:r>
            <w:r w:rsidR="00552494">
              <w:rPr>
                <w:rFonts w:ascii="Georgia" w:hAnsi="Georgia"/>
                <w:lang w:val="en-US"/>
              </w:rPr>
              <w:t xml:space="preserve"> and </w:t>
            </w:r>
            <w:r w:rsidR="00552494" w:rsidRPr="00552494">
              <w:rPr>
                <w:rFonts w:ascii="Georgia" w:hAnsi="Georgia"/>
                <w:lang w:val="en-US"/>
              </w:rPr>
              <w:t>Chairman of DI Energy</w:t>
            </w:r>
          </w:p>
          <w:p w14:paraId="1E808069" w14:textId="146A857C" w:rsidR="00552494" w:rsidRPr="00552494" w:rsidRDefault="00552494" w:rsidP="007A5A73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rPr>
                <w:rFonts w:ascii="Georgia" w:hAnsi="Georgia"/>
                <w:b/>
                <w:lang w:val="en-US"/>
              </w:rPr>
            </w:pPr>
            <w:r w:rsidRPr="00552494">
              <w:rPr>
                <w:rFonts w:ascii="Georgia" w:hAnsi="Georgia"/>
                <w:lang w:val="en-US"/>
              </w:rPr>
              <w:t>Presentation</w:t>
            </w:r>
            <w:r>
              <w:rPr>
                <w:rFonts w:ascii="Georgia" w:hAnsi="Georgia"/>
                <w:lang w:val="en-US"/>
              </w:rPr>
              <w:t>: Energy in Denmark</w:t>
            </w:r>
          </w:p>
          <w:p w14:paraId="75B5F826" w14:textId="591822A1" w:rsidR="00CB0773" w:rsidRPr="00CB1967" w:rsidRDefault="007A5A73" w:rsidP="007A5A73">
            <w:pPr>
              <w:spacing w:before="120" w:after="120" w:line="288" w:lineRule="auto"/>
              <w:rPr>
                <w:rFonts w:ascii="Georgia" w:hAnsi="Georgia"/>
                <w:lang w:val="en-GB"/>
              </w:rPr>
            </w:pPr>
            <w:r>
              <w:rPr>
                <w:rFonts w:ascii="Georgia" w:eastAsia="Times New Roman" w:hAnsi="Georgia" w:cs="Calibri"/>
                <w:b/>
                <w:lang w:val="en-GB" w:eastAsia="pl-PL"/>
              </w:rPr>
              <w:t xml:space="preserve">Opening, </w:t>
            </w:r>
            <w:r w:rsidR="006111E3" w:rsidRPr="006111E3">
              <w:rPr>
                <w:rFonts w:ascii="Georgia" w:eastAsia="Times New Roman" w:hAnsi="Georgia" w:cs="Calibri"/>
                <w:b/>
                <w:lang w:val="en-GB" w:eastAsia="pl-PL"/>
              </w:rPr>
              <w:t xml:space="preserve">Tine </w:t>
            </w:r>
            <w:proofErr w:type="spellStart"/>
            <w:r w:rsidR="006111E3" w:rsidRPr="006111E3">
              <w:rPr>
                <w:rFonts w:ascii="Georgia" w:eastAsia="Times New Roman" w:hAnsi="Georgia" w:cs="Calibri"/>
                <w:b/>
                <w:lang w:val="en-GB" w:eastAsia="pl-PL"/>
              </w:rPr>
              <w:t>Roed</w:t>
            </w:r>
            <w:proofErr w:type="spellEnd"/>
            <w:r w:rsidR="006111E3" w:rsidRPr="006111E3">
              <w:rPr>
                <w:rFonts w:ascii="Georgia" w:eastAsia="Times New Roman" w:hAnsi="Georgia" w:cs="Calibri"/>
                <w:lang w:val="en-GB" w:eastAsia="pl-PL"/>
              </w:rPr>
              <w:t xml:space="preserve">, Deputy Director General, </w:t>
            </w:r>
            <w:r w:rsidR="006111E3">
              <w:rPr>
                <w:rFonts w:ascii="Georgia" w:eastAsia="Times New Roman" w:hAnsi="Georgia" w:cs="Calibri"/>
                <w:lang w:val="en-GB" w:eastAsia="pl-PL"/>
              </w:rPr>
              <w:t>Confederation of Danish Industry</w:t>
            </w:r>
          </w:p>
        </w:tc>
      </w:tr>
      <w:tr w:rsidR="00CB0773" w:rsidRPr="00CB0773" w14:paraId="4AAFC212" w14:textId="77777777" w:rsidTr="00CB0773">
        <w:tc>
          <w:tcPr>
            <w:tcW w:w="1838" w:type="dxa"/>
          </w:tcPr>
          <w:p w14:paraId="01A352D7" w14:textId="77777777" w:rsidR="00CB0773" w:rsidRPr="00F00A70" w:rsidRDefault="00CB0773" w:rsidP="007A5A73">
            <w:pPr>
              <w:spacing w:before="120" w:after="120" w:line="288" w:lineRule="auto"/>
              <w:rPr>
                <w:rFonts w:ascii="Georgia" w:hAnsi="Georgia"/>
                <w:lang w:val="en-US"/>
              </w:rPr>
            </w:pPr>
            <w:r w:rsidRPr="00F00A70">
              <w:rPr>
                <w:rFonts w:ascii="Georgia" w:hAnsi="Georgia"/>
                <w:lang w:val="en-GB"/>
              </w:rPr>
              <w:t>10:20-10:50</w:t>
            </w:r>
          </w:p>
        </w:tc>
        <w:tc>
          <w:tcPr>
            <w:tcW w:w="7224" w:type="dxa"/>
          </w:tcPr>
          <w:p w14:paraId="71ADC5D7" w14:textId="51860BD3" w:rsidR="00CB0773" w:rsidRPr="00CB1967" w:rsidRDefault="00552494" w:rsidP="007A5A73">
            <w:pPr>
              <w:spacing w:before="120" w:after="120" w:line="288" w:lineRule="auto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P</w:t>
            </w:r>
            <w:r w:rsidR="006111E3">
              <w:rPr>
                <w:rFonts w:ascii="Georgia" w:hAnsi="Georgia"/>
                <w:b/>
                <w:lang w:val="en-GB"/>
              </w:rPr>
              <w:t>resentations</w:t>
            </w:r>
          </w:p>
          <w:p w14:paraId="328BAABD" w14:textId="4FEDA058" w:rsidR="00CB0773" w:rsidRPr="00CB1967" w:rsidRDefault="00CB0773" w:rsidP="007A5A73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57" w:hanging="357"/>
              <w:contextualSpacing w:val="0"/>
              <w:rPr>
                <w:rFonts w:ascii="Georgia" w:hAnsi="Georgia" w:cstheme="minorHAnsi"/>
                <w:lang w:val="en-GB"/>
              </w:rPr>
            </w:pPr>
            <w:r w:rsidRPr="006111E3">
              <w:rPr>
                <w:rFonts w:ascii="Georgia" w:hAnsi="Georgia" w:cstheme="minorHAnsi"/>
                <w:spacing w:val="6"/>
                <w:lang w:val="en-US"/>
              </w:rPr>
              <w:t>Polish energy sector: current state and scenario</w:t>
            </w:r>
            <w:r w:rsidR="00F55893">
              <w:rPr>
                <w:rFonts w:ascii="Georgia" w:hAnsi="Georgia" w:cstheme="minorHAnsi"/>
                <w:spacing w:val="6"/>
                <w:lang w:val="en-US"/>
              </w:rPr>
              <w:t xml:space="preserve"> for 204</w:t>
            </w:r>
            <w:r w:rsidRPr="006111E3">
              <w:rPr>
                <w:rFonts w:ascii="Georgia" w:hAnsi="Georgia" w:cstheme="minorHAnsi"/>
                <w:spacing w:val="6"/>
                <w:lang w:val="en-US"/>
              </w:rPr>
              <w:t xml:space="preserve">0, </w:t>
            </w:r>
            <w:r w:rsidRPr="00CB1967">
              <w:rPr>
                <w:rFonts w:ascii="Georgia" w:hAnsi="Georgia" w:cstheme="minorHAnsi"/>
                <w:b/>
                <w:lang w:val="en-GB"/>
              </w:rPr>
              <w:t xml:space="preserve"> </w:t>
            </w:r>
            <w:r w:rsidRPr="00CB1967">
              <w:rPr>
                <w:rFonts w:ascii="Georgia" w:hAnsi="Georgia" w:cstheme="minorHAnsi"/>
                <w:lang w:val="en-GB"/>
              </w:rPr>
              <w:t xml:space="preserve">Andrzej Rubczyński, </w:t>
            </w:r>
            <w:r w:rsidRPr="006111E3">
              <w:rPr>
                <w:rFonts w:ascii="Georgia" w:hAnsi="Georgia" w:cstheme="minorHAnsi"/>
                <w:spacing w:val="6"/>
                <w:lang w:val="en-US"/>
              </w:rPr>
              <w:t xml:space="preserve">Analysis Director, </w:t>
            </w:r>
            <w:r w:rsidRPr="00CB1967">
              <w:rPr>
                <w:rFonts w:ascii="Georgia" w:hAnsi="Georgia" w:cstheme="minorHAnsi"/>
                <w:lang w:val="en-GB"/>
              </w:rPr>
              <w:t>Forum Energii</w:t>
            </w:r>
          </w:p>
          <w:p w14:paraId="3321EDC0" w14:textId="4285B6A2" w:rsidR="00CB0773" w:rsidRPr="00CB1967" w:rsidRDefault="00CB0773" w:rsidP="007A5A73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57" w:hanging="357"/>
              <w:contextualSpacing w:val="0"/>
              <w:rPr>
                <w:rFonts w:ascii="Georgia" w:hAnsi="Georgia" w:cstheme="minorHAnsi"/>
                <w:lang w:val="en-GB"/>
              </w:rPr>
            </w:pPr>
            <w:r w:rsidRPr="00CB1967">
              <w:rPr>
                <w:rFonts w:ascii="Georgia" w:hAnsi="Georgia" w:cstheme="minorHAnsi"/>
                <w:lang w:val="en-GB"/>
              </w:rPr>
              <w:t xml:space="preserve">Polish Offshore Wind. Perspectives for the utilities and the suppliers, </w:t>
            </w:r>
            <w:r w:rsidR="00F96DE5">
              <w:rPr>
                <w:rFonts w:ascii="Georgia" w:hAnsi="Georgia" w:cstheme="minorHAnsi"/>
                <w:lang w:val="en-GB"/>
              </w:rPr>
              <w:t>Mariusz Wójcik</w:t>
            </w:r>
            <w:r w:rsidRPr="00CB1967">
              <w:rPr>
                <w:rFonts w:ascii="Georgia" w:hAnsi="Georgia" w:cstheme="minorHAnsi"/>
                <w:lang w:val="en-GB"/>
              </w:rPr>
              <w:t xml:space="preserve">, </w:t>
            </w:r>
            <w:r w:rsidR="00F96DE5">
              <w:rPr>
                <w:rFonts w:ascii="Georgia" w:hAnsi="Georgia" w:cstheme="minorHAnsi"/>
                <w:lang w:val="en-GB"/>
              </w:rPr>
              <w:t xml:space="preserve">Project Manager, </w:t>
            </w:r>
            <w:r w:rsidRPr="00CB1967">
              <w:rPr>
                <w:rFonts w:ascii="Georgia" w:hAnsi="Georgia" w:cstheme="minorHAnsi"/>
                <w:lang w:val="en-GB"/>
              </w:rPr>
              <w:t>Foundation of Sustainable Energy;</w:t>
            </w:r>
          </w:p>
          <w:p w14:paraId="37AAB777" w14:textId="77777777" w:rsidR="00CB0773" w:rsidRPr="00CB1967" w:rsidRDefault="00CB0773" w:rsidP="007A5A73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57" w:hanging="357"/>
              <w:contextualSpacing w:val="0"/>
              <w:rPr>
                <w:rFonts w:ascii="Georgia" w:hAnsi="Georgia" w:cstheme="minorHAnsi"/>
                <w:b/>
                <w:lang w:val="en-GB"/>
              </w:rPr>
            </w:pPr>
            <w:r w:rsidRPr="00CB1967">
              <w:rPr>
                <w:rFonts w:ascii="Georgia" w:hAnsi="Georgia"/>
                <w:lang w:val="en-GB"/>
              </w:rPr>
              <w:t xml:space="preserve">Impact of Polish National Energy and Climate plan for P2H solutions, </w:t>
            </w:r>
            <w:proofErr w:type="spellStart"/>
            <w:r w:rsidRPr="00CB1967">
              <w:rPr>
                <w:rFonts w:ascii="Georgia" w:hAnsi="Georgia"/>
                <w:lang w:val="en-GB"/>
              </w:rPr>
              <w:t>dr</w:t>
            </w:r>
            <w:proofErr w:type="spellEnd"/>
            <w:r w:rsidRPr="00CB1967">
              <w:rPr>
                <w:rFonts w:ascii="Georgia" w:hAnsi="Georgia"/>
                <w:lang w:val="en-GB"/>
              </w:rPr>
              <w:t xml:space="preserve"> Christian Schnell, </w:t>
            </w:r>
            <w:proofErr w:type="spellStart"/>
            <w:r w:rsidRPr="00CB1967">
              <w:rPr>
                <w:rFonts w:ascii="Georgia" w:hAnsi="Georgia"/>
                <w:lang w:val="en-GB"/>
              </w:rPr>
              <w:t>Solivan</w:t>
            </w:r>
            <w:proofErr w:type="spellEnd"/>
          </w:p>
          <w:p w14:paraId="2B4D2C78" w14:textId="66B61C80" w:rsidR="00CB0773" w:rsidRPr="00CB1967" w:rsidRDefault="00F96DE5" w:rsidP="0020713E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357" w:hanging="357"/>
              <w:contextualSpacing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 xml:space="preserve">How </w:t>
            </w:r>
            <w:r w:rsidR="00CB0773" w:rsidRPr="006111E3">
              <w:rPr>
                <w:rFonts w:ascii="Georgia" w:hAnsi="Georgia" w:cstheme="minorHAnsi"/>
                <w:lang w:val="en-US"/>
              </w:rPr>
              <w:t>Poland can contribute to the good COP24 outcome</w:t>
            </w:r>
            <w:r w:rsidR="0020713E">
              <w:rPr>
                <w:rFonts w:ascii="Georgia" w:hAnsi="Georgia" w:cstheme="minorHAnsi"/>
                <w:lang w:val="en-US"/>
              </w:rPr>
              <w:t xml:space="preserve">, </w:t>
            </w:r>
            <w:r w:rsidR="00CB0773" w:rsidRPr="00CB1967">
              <w:rPr>
                <w:rFonts w:ascii="Georgia" w:hAnsi="Georgia" w:cstheme="minorHAnsi"/>
              </w:rPr>
              <w:t>Paweł Mikusek, Communications Coordinator, Forum Energii;</w:t>
            </w:r>
          </w:p>
        </w:tc>
      </w:tr>
      <w:tr w:rsidR="00CB0773" w:rsidRPr="00CF42ED" w14:paraId="559BD133" w14:textId="77777777" w:rsidTr="00CB0773">
        <w:tc>
          <w:tcPr>
            <w:tcW w:w="1838" w:type="dxa"/>
          </w:tcPr>
          <w:p w14:paraId="53B51B82" w14:textId="77777777" w:rsidR="00CB0773" w:rsidRPr="00CB0773" w:rsidRDefault="00CB0773" w:rsidP="007A5A73">
            <w:pPr>
              <w:spacing w:before="120" w:after="120" w:line="288" w:lineRule="auto"/>
              <w:rPr>
                <w:rFonts w:ascii="Georgia" w:hAnsi="Georgia"/>
                <w:lang w:val="en-US"/>
              </w:rPr>
            </w:pPr>
            <w:r w:rsidRPr="00CB0773">
              <w:rPr>
                <w:rFonts w:ascii="Georgia" w:hAnsi="Georgia"/>
                <w:lang w:val="en-GB"/>
              </w:rPr>
              <w:t>10:50 – 11:25</w:t>
            </w:r>
          </w:p>
        </w:tc>
        <w:tc>
          <w:tcPr>
            <w:tcW w:w="7224" w:type="dxa"/>
          </w:tcPr>
          <w:p w14:paraId="65ED2470" w14:textId="5C8A1665" w:rsidR="00CB0773" w:rsidRPr="009164FE" w:rsidRDefault="00CB0773" w:rsidP="007A5A73">
            <w:pPr>
              <w:spacing w:before="120" w:after="120" w:line="288" w:lineRule="auto"/>
              <w:rPr>
                <w:rFonts w:ascii="Georgia" w:hAnsi="Georgia"/>
                <w:highlight w:val="yellow"/>
                <w:lang w:val="en-US"/>
              </w:rPr>
            </w:pPr>
            <w:r w:rsidRPr="003D239E">
              <w:rPr>
                <w:rFonts w:ascii="Georgia" w:hAnsi="Georgia"/>
                <w:b/>
                <w:lang w:val="en-GB"/>
              </w:rPr>
              <w:t>Rou</w:t>
            </w:r>
            <w:r w:rsidR="00CF42ED">
              <w:rPr>
                <w:rFonts w:ascii="Georgia" w:hAnsi="Georgia"/>
                <w:b/>
                <w:lang w:val="en-GB"/>
              </w:rPr>
              <w:t>ndtable debate m</w:t>
            </w:r>
            <w:r w:rsidR="00F00A70">
              <w:rPr>
                <w:rFonts w:ascii="Georgia" w:hAnsi="Georgia"/>
                <w:b/>
                <w:lang w:val="en-GB"/>
              </w:rPr>
              <w:t xml:space="preserve">oderated by </w:t>
            </w:r>
            <w:proofErr w:type="spellStart"/>
            <w:r w:rsidR="009164FE" w:rsidRPr="00CB1967">
              <w:rPr>
                <w:rFonts w:ascii="Georgia" w:hAnsi="Georgia"/>
                <w:b/>
                <w:lang w:val="en-GB"/>
              </w:rPr>
              <w:t>dr</w:t>
            </w:r>
            <w:proofErr w:type="spellEnd"/>
            <w:r w:rsidR="009164FE" w:rsidRPr="00CB1967">
              <w:rPr>
                <w:rFonts w:ascii="Georgia" w:hAnsi="Georgia"/>
                <w:b/>
                <w:lang w:val="en-GB"/>
              </w:rPr>
              <w:t xml:space="preserve">  Grzegorz Baczewski</w:t>
            </w:r>
            <w:r w:rsidR="00552494">
              <w:rPr>
                <w:rFonts w:ascii="Georgia" w:hAnsi="Georgia"/>
                <w:b/>
                <w:lang w:val="en-GB"/>
              </w:rPr>
              <w:t xml:space="preserve"> </w:t>
            </w:r>
            <w:r w:rsidR="00552494">
              <w:rPr>
                <w:rFonts w:ascii="Georgia" w:hAnsi="Georgia"/>
                <w:lang w:val="en-GB"/>
              </w:rPr>
              <w:t xml:space="preserve">and </w:t>
            </w:r>
            <w:r w:rsidR="009164FE">
              <w:rPr>
                <w:rFonts w:ascii="Georgia" w:hAnsi="Georgia"/>
                <w:lang w:val="en-GB"/>
              </w:rPr>
              <w:t xml:space="preserve"> </w:t>
            </w:r>
            <w:r w:rsidR="009164FE" w:rsidRPr="00CB1967">
              <w:rPr>
                <w:rFonts w:ascii="Georgia" w:hAnsi="Georgia"/>
                <w:b/>
                <w:lang w:val="en-US"/>
              </w:rPr>
              <w:t>Claus Madsen</w:t>
            </w:r>
          </w:p>
        </w:tc>
      </w:tr>
      <w:tr w:rsidR="00CB0773" w:rsidRPr="00CB0773" w14:paraId="0435CC6D" w14:textId="77777777" w:rsidTr="00CB0773">
        <w:tc>
          <w:tcPr>
            <w:tcW w:w="1838" w:type="dxa"/>
          </w:tcPr>
          <w:p w14:paraId="55B57CAC" w14:textId="77777777" w:rsidR="00CB0773" w:rsidRPr="00CB0773" w:rsidRDefault="00CB0773" w:rsidP="007A5A73">
            <w:pPr>
              <w:spacing w:before="120" w:after="120" w:line="288" w:lineRule="auto"/>
              <w:rPr>
                <w:rFonts w:ascii="Georgia" w:hAnsi="Georgia"/>
                <w:lang w:val="en-US"/>
              </w:rPr>
            </w:pPr>
            <w:r w:rsidRPr="00CB0773">
              <w:rPr>
                <w:rFonts w:ascii="Georgia" w:hAnsi="Georgia"/>
                <w:lang w:val="en-US"/>
              </w:rPr>
              <w:t xml:space="preserve">11:25 – 11:30 </w:t>
            </w:r>
          </w:p>
        </w:tc>
        <w:tc>
          <w:tcPr>
            <w:tcW w:w="7224" w:type="dxa"/>
          </w:tcPr>
          <w:p w14:paraId="2E7CC8F3" w14:textId="77777777" w:rsidR="00CB0773" w:rsidRPr="003D239E" w:rsidRDefault="00CB0773" w:rsidP="007A5A73">
            <w:pPr>
              <w:spacing w:before="120" w:after="120" w:line="288" w:lineRule="auto"/>
              <w:rPr>
                <w:rFonts w:ascii="Georgia" w:hAnsi="Georgia"/>
                <w:b/>
                <w:lang w:val="en-US"/>
              </w:rPr>
            </w:pPr>
            <w:r w:rsidRPr="003D239E">
              <w:rPr>
                <w:rFonts w:ascii="Georgia" w:hAnsi="Georgia"/>
                <w:b/>
                <w:lang w:val="en-US"/>
              </w:rPr>
              <w:t>Concluding remarks</w:t>
            </w:r>
          </w:p>
        </w:tc>
      </w:tr>
    </w:tbl>
    <w:p w14:paraId="3156482E" w14:textId="77777777" w:rsidR="00340E23" w:rsidRPr="00B013C4" w:rsidRDefault="00340E23" w:rsidP="00340E23">
      <w:pPr>
        <w:spacing w:after="0" w:line="240" w:lineRule="auto"/>
        <w:rPr>
          <w:rFonts w:ascii="Georgia" w:hAnsi="Georgia"/>
          <w:lang w:val="en-US"/>
        </w:rPr>
      </w:pPr>
    </w:p>
    <w:p w14:paraId="442ACFCD" w14:textId="6672DB33" w:rsidR="00901E87" w:rsidRDefault="00901E87">
      <w:pPr>
        <w:spacing w:line="259" w:lineRule="auto"/>
        <w:rPr>
          <w:rFonts w:ascii="Open Sans" w:eastAsia="Times New Roman" w:hAnsi="Open Sans"/>
          <w:i/>
          <w:sz w:val="21"/>
          <w:szCs w:val="21"/>
          <w:lang w:val="en-US"/>
        </w:rPr>
      </w:pPr>
    </w:p>
    <w:tbl>
      <w:tblPr>
        <w:tblW w:w="21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6"/>
        <w:gridCol w:w="10182"/>
      </w:tblGrid>
      <w:tr w:rsidR="00901E87" w:rsidRPr="006111E3" w14:paraId="0E89931E" w14:textId="77777777" w:rsidTr="00F00A70">
        <w:trPr>
          <w:trHeight w:val="300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D2B9" w14:textId="5F502006" w:rsidR="00901E87" w:rsidRPr="00901E87" w:rsidRDefault="00901E87" w:rsidP="00901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E897" w14:textId="77777777" w:rsidR="00901E87" w:rsidRPr="00901E87" w:rsidRDefault="00901E87" w:rsidP="00901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</w:tc>
      </w:tr>
    </w:tbl>
    <w:p w14:paraId="572C7074" w14:textId="77777777" w:rsidR="00F00A70" w:rsidRDefault="00F00A70">
      <w:r>
        <w:br w:type="page"/>
      </w:r>
    </w:p>
    <w:p w14:paraId="60B9988D" w14:textId="0B220395" w:rsidR="00D501D2" w:rsidRDefault="00D501D2" w:rsidP="00D501D2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lang w:val="en-GB" w:eastAsia="pl-PL"/>
        </w:rPr>
      </w:pPr>
      <w:r w:rsidRPr="00F00A70">
        <w:rPr>
          <w:rFonts w:ascii="Georgia" w:eastAsia="Times New Roman" w:hAnsi="Georgia" w:cs="Calibri"/>
          <w:b/>
          <w:bCs/>
          <w:color w:val="000000"/>
          <w:sz w:val="24"/>
          <w:lang w:val="en-GB" w:eastAsia="pl-PL"/>
        </w:rPr>
        <w:lastRenderedPageBreak/>
        <w:t>List of Participants</w:t>
      </w:r>
      <w:r>
        <w:rPr>
          <w:rFonts w:ascii="Georgia" w:eastAsia="Times New Roman" w:hAnsi="Georgia" w:cs="Calibri"/>
          <w:b/>
          <w:bCs/>
          <w:color w:val="000000"/>
          <w:sz w:val="24"/>
          <w:lang w:val="en-GB" w:eastAsia="pl-PL"/>
        </w:rPr>
        <w:t>. Denmark</w:t>
      </w:r>
    </w:p>
    <w:p w14:paraId="29B800F5" w14:textId="77777777" w:rsidR="001C136D" w:rsidRDefault="001C136D" w:rsidP="00D501D2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lang w:val="en-GB" w:eastAsia="pl-PL"/>
        </w:rPr>
      </w:pPr>
    </w:p>
    <w:p w14:paraId="130987B4" w14:textId="77777777" w:rsidR="001C136D" w:rsidRDefault="001C136D" w:rsidP="00D501D2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lang w:val="en-GB" w:eastAsia="pl-PL"/>
        </w:rPr>
      </w:pPr>
    </w:p>
    <w:p w14:paraId="6FA7CFEA" w14:textId="77777777" w:rsidR="001C136D" w:rsidRPr="00F00A70" w:rsidRDefault="001C136D" w:rsidP="00D501D2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lang w:val="en-GB" w:eastAsia="pl-PL"/>
        </w:rPr>
      </w:pPr>
    </w:p>
    <w:p w14:paraId="4B1E433F" w14:textId="77777777" w:rsidR="00D501D2" w:rsidRPr="00E600BF" w:rsidRDefault="00D501D2" w:rsidP="00D501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pl-PL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440"/>
        <w:gridCol w:w="4340"/>
      </w:tblGrid>
      <w:tr w:rsidR="00D501D2" w:rsidRPr="00EA566E" w14:paraId="1C3D2677" w14:textId="77777777" w:rsidTr="000A30E6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A28C" w14:textId="77777777" w:rsidR="00D501D2" w:rsidRPr="00CF42ED" w:rsidRDefault="00D501D2" w:rsidP="001553C4">
            <w:pPr>
              <w:spacing w:after="0" w:line="240" w:lineRule="auto"/>
              <w:ind w:left="57"/>
              <w:jc w:val="center"/>
              <w:rPr>
                <w:rFonts w:ascii="Georgia" w:eastAsia="Times New Roman" w:hAnsi="Georgia" w:cs="Calibri"/>
                <w:b/>
                <w:bCs/>
                <w:sz w:val="24"/>
                <w:lang w:val="en-GB" w:eastAsia="pl-PL"/>
              </w:rPr>
            </w:pPr>
            <w:r w:rsidRPr="00CF42ED">
              <w:rPr>
                <w:rFonts w:ascii="Georgia" w:eastAsia="Times New Roman" w:hAnsi="Georgia" w:cs="Calibri"/>
                <w:b/>
                <w:bCs/>
                <w:sz w:val="24"/>
                <w:lang w:val="en-GB" w:eastAsia="pl-PL"/>
              </w:rPr>
              <w:t>Company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CCD3" w14:textId="77777777" w:rsidR="00D501D2" w:rsidRPr="00CF42ED" w:rsidRDefault="00D501D2" w:rsidP="001553C4">
            <w:pPr>
              <w:spacing w:after="0" w:line="240" w:lineRule="auto"/>
              <w:ind w:left="57"/>
              <w:jc w:val="center"/>
              <w:rPr>
                <w:rFonts w:ascii="Georgia" w:eastAsia="Times New Roman" w:hAnsi="Georgia" w:cs="Calibri"/>
                <w:b/>
                <w:bCs/>
                <w:sz w:val="24"/>
                <w:lang w:val="en-GB" w:eastAsia="pl-PL"/>
              </w:rPr>
            </w:pPr>
            <w:r w:rsidRPr="00CF42ED">
              <w:rPr>
                <w:rFonts w:ascii="Georgia" w:eastAsia="Times New Roman" w:hAnsi="Georgia" w:cs="Calibri"/>
                <w:b/>
                <w:bCs/>
                <w:sz w:val="24"/>
                <w:lang w:val="en-GB" w:eastAsia="pl-PL"/>
              </w:rPr>
              <w:t>Person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6B7" w14:textId="77777777" w:rsidR="00D501D2" w:rsidRPr="00CF42ED" w:rsidRDefault="00D501D2" w:rsidP="001553C4">
            <w:pPr>
              <w:spacing w:after="0" w:line="240" w:lineRule="auto"/>
              <w:ind w:left="57"/>
              <w:jc w:val="center"/>
              <w:rPr>
                <w:rFonts w:ascii="Georgia" w:eastAsia="Times New Roman" w:hAnsi="Georgia" w:cs="Calibri"/>
                <w:b/>
                <w:bCs/>
                <w:sz w:val="24"/>
                <w:lang w:val="en-GB" w:eastAsia="pl-PL"/>
              </w:rPr>
            </w:pPr>
            <w:r w:rsidRPr="00CF42ED">
              <w:rPr>
                <w:rFonts w:ascii="Georgia" w:eastAsia="Times New Roman" w:hAnsi="Georgia" w:cs="Calibri"/>
                <w:b/>
                <w:bCs/>
                <w:sz w:val="24"/>
                <w:lang w:val="en-GB" w:eastAsia="pl-PL"/>
              </w:rPr>
              <w:t>Title</w:t>
            </w:r>
          </w:p>
        </w:tc>
      </w:tr>
      <w:tr w:rsidR="009164FE" w:rsidRPr="00EA566E" w14:paraId="21BD054C" w14:textId="77777777" w:rsidTr="000A30E6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A678" w14:textId="6B810AC6" w:rsidR="009164FE" w:rsidRPr="0020713E" w:rsidRDefault="009164FE" w:rsidP="009164FE">
            <w:pPr>
              <w:spacing w:after="0" w:line="240" w:lineRule="auto"/>
              <w:ind w:left="57"/>
              <w:rPr>
                <w:rFonts w:ascii="Georgia" w:eastAsia="Times New Roman" w:hAnsi="Georgia" w:cs="Calibri"/>
                <w:b/>
                <w:bCs/>
                <w:lang w:val="en-GB" w:eastAsia="pl-PL"/>
              </w:rPr>
            </w:pPr>
            <w:r w:rsidRPr="0020713E">
              <w:rPr>
                <w:rFonts w:ascii="Georgia" w:eastAsia="Times New Roman" w:hAnsi="Georgia" w:cs="Calibri"/>
                <w:b/>
                <w:bCs/>
                <w:lang w:val="en-GB" w:eastAsia="pl-PL"/>
              </w:rPr>
              <w:t>ABB Denmark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0E00" w14:textId="508749C9" w:rsidR="009164FE" w:rsidRPr="0020713E" w:rsidRDefault="009164FE" w:rsidP="009164FE">
            <w:pPr>
              <w:spacing w:after="0" w:line="240" w:lineRule="auto"/>
              <w:ind w:left="57"/>
              <w:rPr>
                <w:rFonts w:ascii="Georgia" w:eastAsia="Times New Roman" w:hAnsi="Georgia" w:cs="Calibri"/>
                <w:b/>
                <w:bCs/>
                <w:lang w:val="en-GB" w:eastAsia="pl-PL"/>
              </w:rPr>
            </w:pPr>
            <w:r w:rsidRPr="0020713E">
              <w:rPr>
                <w:rFonts w:ascii="Georgia" w:eastAsia="Times New Roman" w:hAnsi="Georgia" w:cs="Calibri"/>
                <w:b/>
                <w:bCs/>
                <w:lang w:val="en-GB" w:eastAsia="pl-PL"/>
              </w:rPr>
              <w:t>Claus Madsen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0FFB" w14:textId="769C3334" w:rsidR="009164FE" w:rsidRPr="0020713E" w:rsidRDefault="009164FE" w:rsidP="009164FE">
            <w:pPr>
              <w:spacing w:after="0" w:line="240" w:lineRule="auto"/>
              <w:ind w:left="57"/>
              <w:rPr>
                <w:rFonts w:ascii="Georgia" w:eastAsia="Times New Roman" w:hAnsi="Georgia" w:cs="Calibri"/>
                <w:b/>
                <w:bCs/>
                <w:lang w:val="en-GB" w:eastAsia="pl-PL"/>
              </w:rPr>
            </w:pPr>
            <w:r w:rsidRPr="0020713E">
              <w:rPr>
                <w:rFonts w:ascii="Georgia" w:eastAsia="Times New Roman" w:hAnsi="Georgia" w:cs="Calibri"/>
                <w:b/>
                <w:bCs/>
                <w:lang w:val="en-GB" w:eastAsia="pl-PL"/>
              </w:rPr>
              <w:t>CEO</w:t>
            </w:r>
          </w:p>
        </w:tc>
      </w:tr>
      <w:tr w:rsidR="00D501D2" w:rsidRPr="00CF42ED" w14:paraId="661325B0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6E9B" w14:textId="0D19603C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en-GB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BWSC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262C" w14:textId="218D9060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en-GB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Nikolaj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Holmer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Nissen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352F" w14:textId="4EE87DA7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en-GB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CEO</w:t>
            </w:r>
          </w:p>
        </w:tc>
      </w:tr>
      <w:tr w:rsidR="00D501D2" w:rsidRPr="00EA566E" w14:paraId="3894E2A1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B412" w14:textId="48295426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en-US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COWI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D5EE" w14:textId="748DFF88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Brian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Seeberg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Larsen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D88F" w14:textId="0690FA6C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en-US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en-US" w:eastAsia="pl-PL"/>
              </w:rPr>
              <w:t>Senior Vice President, Industry and Energy</w:t>
            </w:r>
          </w:p>
        </w:tc>
      </w:tr>
      <w:tr w:rsidR="00D501D2" w:rsidRPr="00CF42ED" w14:paraId="03565B46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1DEB" w14:textId="02E3B803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Danfoss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9BA2" w14:textId="7516F619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Lars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Tveen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78D5" w14:textId="0CEC00F8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en-GB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President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, Danfoss Heating</w:t>
            </w:r>
          </w:p>
        </w:tc>
      </w:tr>
      <w:tr w:rsidR="00D501D2" w:rsidRPr="00EA566E" w14:paraId="700211D2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4261" w14:textId="54EDD314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Danish Gas Technology Centre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54B0" w14:textId="42C78DD1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Thea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Larsen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A86B" w14:textId="7C9865CF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Managing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Director</w:t>
            </w:r>
            <w:proofErr w:type="spellEnd"/>
          </w:p>
        </w:tc>
      </w:tr>
      <w:tr w:rsidR="00D501D2" w:rsidRPr="00EA566E" w14:paraId="0E9E07FF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965C" w14:textId="7D86C310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Focus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Bioenergy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FEA5" w14:textId="35F6293C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Jens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-Ole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Aagaard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Jensen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D4C3" w14:textId="3F98B658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Managing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Director</w:t>
            </w:r>
            <w:proofErr w:type="spellEnd"/>
          </w:p>
        </w:tc>
      </w:tr>
      <w:tr w:rsidR="00D501D2" w:rsidRPr="00EA566E" w14:paraId="141FF06F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7C3B" w14:textId="609815C0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HOFOR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BEEB" w14:textId="4587410A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Bjarne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Korshøj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3541" w14:textId="70D6F1C0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Chief Technical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Officer</w:t>
            </w:r>
            <w:proofErr w:type="spellEnd"/>
          </w:p>
        </w:tc>
      </w:tr>
      <w:tr w:rsidR="00D501D2" w:rsidRPr="00EA566E" w14:paraId="534437AE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8281" w14:textId="010539C8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Kamstrup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60D6" w14:textId="408657D7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Jesper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Daugaard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C0A5" w14:textId="7CE4B70F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Senior Vice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President</w:t>
            </w:r>
            <w:proofErr w:type="spellEnd"/>
          </w:p>
        </w:tc>
      </w:tr>
      <w:tr w:rsidR="00D501D2" w:rsidRPr="00EA566E" w14:paraId="684EDABF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01D3" w14:textId="6D4FAB97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Logstor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EB60" w14:textId="2476A47C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Kim Christensen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6EC1" w14:textId="769100C9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CEO</w:t>
            </w:r>
          </w:p>
        </w:tc>
      </w:tr>
      <w:tr w:rsidR="00D501D2" w:rsidRPr="00EA566E" w14:paraId="798D51F6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BC4F" w14:textId="33D813C2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Rambøll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0441" w14:textId="037AD352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Thomas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Rand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1E7B" w14:textId="1A099C1A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Managing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Director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,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Rambøll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Energy</w:t>
            </w:r>
          </w:p>
        </w:tc>
      </w:tr>
      <w:tr w:rsidR="00D501D2" w:rsidRPr="00EA566E" w14:paraId="7B838B85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3F2E" w14:textId="7DB64478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Rockwool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A872" w14:textId="546DA42E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Henrik Frank Nielsen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E3FF" w14:textId="0D406AD5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Senior Vice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President</w:t>
            </w:r>
            <w:proofErr w:type="spellEnd"/>
          </w:p>
        </w:tc>
      </w:tr>
      <w:tr w:rsidR="00D501D2" w:rsidRPr="00EA566E" w14:paraId="646578BA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5E03" w14:textId="7B4F12FD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Semco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Maritime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53C3" w14:textId="23987B28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Steen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Brødbæk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1BF0" w14:textId="2BB98220" w:rsidR="00D501D2" w:rsidRPr="001553C4" w:rsidRDefault="00D501D2" w:rsidP="00D501D2">
            <w:pPr>
              <w:spacing w:after="0" w:line="240" w:lineRule="auto"/>
              <w:ind w:left="57"/>
              <w:rPr>
                <w:rFonts w:ascii="Georgia" w:eastAsia="Times New Roman" w:hAnsi="Georgia" w:cs="Calibri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CEO</w:t>
            </w:r>
          </w:p>
        </w:tc>
      </w:tr>
      <w:tr w:rsidR="001C136D" w:rsidRPr="00EA566E" w14:paraId="0DDB6446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7F6C" w14:textId="7F2062A1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Siemens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3B82" w14:textId="1874AE68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Claus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Møller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CBF0" w14:textId="4F537F42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CEO</w:t>
            </w:r>
          </w:p>
        </w:tc>
      </w:tr>
      <w:tr w:rsidR="001C136D" w:rsidRPr="00EA566E" w14:paraId="530EFBD2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C195" w14:textId="6A710C7E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Ørsted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3D1B" w14:textId="0DF93A3C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Ulrik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Stridbæk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15B0" w14:textId="2D3BB7F6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Vice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President</w:t>
            </w:r>
            <w:proofErr w:type="spellEnd"/>
          </w:p>
        </w:tc>
      </w:tr>
      <w:tr w:rsidR="001C136D" w:rsidRPr="00EA566E" w14:paraId="17271D0A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DC34" w14:textId="77777777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8DCE" w14:textId="77777777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0CA6" w14:textId="77777777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</w:p>
        </w:tc>
      </w:tr>
      <w:tr w:rsidR="001C136D" w:rsidRPr="00EA566E" w14:paraId="0F6DF396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E60D" w14:textId="27F27E74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Confederation of Danish Industry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8952" w14:textId="1CE9F88B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Tine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Roed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C75D" w14:textId="56F09C26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Deputy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Director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General</w:t>
            </w:r>
          </w:p>
        </w:tc>
      </w:tr>
      <w:tr w:rsidR="001C136D" w:rsidRPr="00EA566E" w14:paraId="14E40F19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8398" w14:textId="67A34BB9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DI Energi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4B89" w14:textId="7E9CE3F3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Troels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Ranis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C792" w14:textId="63E1E91F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Director</w:t>
            </w:r>
          </w:p>
        </w:tc>
      </w:tr>
      <w:tr w:rsidR="001C136D" w:rsidRPr="00EA566E" w14:paraId="787D2D67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1CC6" w14:textId="6CB9303D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DI Energi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C7CD" w14:textId="177C762B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Hans Peter Slente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BE37" w14:textId="1CCE1994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Senior Advisor</w:t>
            </w:r>
          </w:p>
        </w:tc>
      </w:tr>
      <w:tr w:rsidR="001C136D" w:rsidRPr="00CF42ED" w14:paraId="0D1518DD" w14:textId="77777777" w:rsidTr="001C136D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F86B" w14:textId="1E6165E1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Embassy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of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Denmark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CF7B" w14:textId="198E2C54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Thomas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Rizk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546A" w14:textId="7E473FD8" w:rsidR="001C136D" w:rsidRPr="001553C4" w:rsidRDefault="001C136D" w:rsidP="001C136D">
            <w:pPr>
              <w:spacing w:after="0" w:line="240" w:lineRule="auto"/>
              <w:ind w:left="57"/>
              <w:rPr>
                <w:rFonts w:ascii="Georgia" w:eastAsia="Times New Roman" w:hAnsi="Georgia" w:cs="Calibri"/>
                <w:color w:val="000000"/>
                <w:lang w:val="pl-PL" w:eastAsia="pl-PL"/>
              </w:rPr>
            </w:pP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Head</w:t>
            </w:r>
            <w:proofErr w:type="spellEnd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 xml:space="preserve"> of Trade </w:t>
            </w:r>
            <w:proofErr w:type="spellStart"/>
            <w:r w:rsidRPr="001553C4">
              <w:rPr>
                <w:rFonts w:ascii="Georgia" w:eastAsia="Times New Roman" w:hAnsi="Georgia" w:cs="Calibri"/>
                <w:color w:val="000000"/>
                <w:lang w:val="pl-PL" w:eastAsia="pl-PL"/>
              </w:rPr>
              <w:t>Department</w:t>
            </w:r>
            <w:proofErr w:type="spellEnd"/>
          </w:p>
        </w:tc>
      </w:tr>
    </w:tbl>
    <w:p w14:paraId="58D1B143" w14:textId="77777777" w:rsidR="00D501D2" w:rsidRDefault="00D501D2">
      <w:r>
        <w:br w:type="page"/>
      </w:r>
    </w:p>
    <w:tbl>
      <w:tblPr>
        <w:tblW w:w="21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  <w:gridCol w:w="2170"/>
        <w:gridCol w:w="10182"/>
      </w:tblGrid>
      <w:tr w:rsidR="00901E87" w:rsidRPr="00CF42ED" w14:paraId="65F10676" w14:textId="77777777" w:rsidTr="00D501D2">
        <w:trPr>
          <w:trHeight w:val="30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AA75" w14:textId="36579FA9" w:rsidR="00901E87" w:rsidRDefault="00901E87" w:rsidP="00901E8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lang w:val="en-GB" w:eastAsia="pl-PL"/>
              </w:rPr>
            </w:pPr>
            <w:r w:rsidRPr="00F00A70">
              <w:rPr>
                <w:rFonts w:ascii="Georgia" w:eastAsia="Times New Roman" w:hAnsi="Georgia" w:cs="Calibri"/>
                <w:b/>
                <w:bCs/>
                <w:color w:val="000000"/>
                <w:sz w:val="24"/>
                <w:lang w:val="en-GB" w:eastAsia="pl-PL"/>
              </w:rPr>
              <w:t>List of Participants</w:t>
            </w:r>
            <w:r w:rsidR="00D501D2">
              <w:rPr>
                <w:rFonts w:ascii="Georgia" w:eastAsia="Times New Roman" w:hAnsi="Georgia" w:cs="Calibri"/>
                <w:b/>
                <w:bCs/>
                <w:color w:val="000000"/>
                <w:sz w:val="24"/>
                <w:lang w:val="en-GB" w:eastAsia="pl-PL"/>
              </w:rPr>
              <w:t>. Poland</w:t>
            </w:r>
          </w:p>
          <w:p w14:paraId="13E047CF" w14:textId="77777777" w:rsidR="001C136D" w:rsidRDefault="001C136D" w:rsidP="00901E8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lang w:val="en-GB" w:eastAsia="pl-PL"/>
              </w:rPr>
            </w:pPr>
          </w:p>
          <w:p w14:paraId="1E2F9729" w14:textId="77777777" w:rsidR="001C136D" w:rsidRPr="00F00A70" w:rsidRDefault="001C136D" w:rsidP="00901E8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lang w:val="en-GB" w:eastAsia="pl-PL"/>
              </w:rPr>
            </w:pPr>
          </w:p>
          <w:p w14:paraId="28E12C10" w14:textId="77777777" w:rsidR="00EA566E" w:rsidRPr="00E600BF" w:rsidRDefault="00EA566E" w:rsidP="00901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  <w:tbl>
            <w:tblPr>
              <w:tblW w:w="9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2440"/>
              <w:gridCol w:w="4340"/>
            </w:tblGrid>
            <w:tr w:rsidR="00EA566E" w:rsidRPr="00EA566E" w14:paraId="3779098D" w14:textId="77777777" w:rsidTr="00EA566E">
              <w:trPr>
                <w:trHeight w:val="300"/>
              </w:trPr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42851" w14:textId="77777777" w:rsidR="00EA566E" w:rsidRPr="00CF42ED" w:rsidRDefault="00EA566E" w:rsidP="001C136D">
                  <w:pPr>
                    <w:spacing w:after="0" w:line="240" w:lineRule="auto"/>
                    <w:ind w:left="57"/>
                    <w:jc w:val="center"/>
                    <w:rPr>
                      <w:rFonts w:ascii="Georgia" w:eastAsia="Times New Roman" w:hAnsi="Georgia" w:cs="Calibri"/>
                      <w:b/>
                      <w:bCs/>
                      <w:sz w:val="24"/>
                      <w:lang w:val="en-GB" w:eastAsia="pl-PL"/>
                    </w:rPr>
                  </w:pPr>
                  <w:r w:rsidRPr="00CF42ED">
                    <w:rPr>
                      <w:rFonts w:ascii="Georgia" w:eastAsia="Times New Roman" w:hAnsi="Georgia" w:cs="Calibri"/>
                      <w:b/>
                      <w:bCs/>
                      <w:sz w:val="24"/>
                      <w:lang w:val="en-GB" w:eastAsia="pl-PL"/>
                    </w:rPr>
                    <w:t>Company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BA8B4" w14:textId="77777777" w:rsidR="00EA566E" w:rsidRPr="00CF42ED" w:rsidRDefault="00EA566E" w:rsidP="001C136D">
                  <w:pPr>
                    <w:spacing w:after="0" w:line="240" w:lineRule="auto"/>
                    <w:ind w:left="57"/>
                    <w:jc w:val="center"/>
                    <w:rPr>
                      <w:rFonts w:ascii="Georgia" w:eastAsia="Times New Roman" w:hAnsi="Georgia" w:cs="Calibri"/>
                      <w:b/>
                      <w:bCs/>
                      <w:sz w:val="24"/>
                      <w:lang w:val="en-GB" w:eastAsia="pl-PL"/>
                    </w:rPr>
                  </w:pPr>
                  <w:r w:rsidRPr="00CF42ED">
                    <w:rPr>
                      <w:rFonts w:ascii="Georgia" w:eastAsia="Times New Roman" w:hAnsi="Georgia" w:cs="Calibri"/>
                      <w:b/>
                      <w:bCs/>
                      <w:sz w:val="24"/>
                      <w:lang w:val="en-GB" w:eastAsia="pl-PL"/>
                    </w:rPr>
                    <w:t>Person</w:t>
                  </w:r>
                </w:p>
              </w:tc>
              <w:tc>
                <w:tcPr>
                  <w:tcW w:w="4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3F634" w14:textId="77777777" w:rsidR="00EA566E" w:rsidRPr="00CF42ED" w:rsidRDefault="00EA566E" w:rsidP="001C136D">
                  <w:pPr>
                    <w:spacing w:after="0" w:line="240" w:lineRule="auto"/>
                    <w:ind w:left="57"/>
                    <w:jc w:val="center"/>
                    <w:rPr>
                      <w:rFonts w:ascii="Georgia" w:eastAsia="Times New Roman" w:hAnsi="Georgia" w:cs="Calibri"/>
                      <w:b/>
                      <w:bCs/>
                      <w:sz w:val="24"/>
                      <w:lang w:val="en-GB" w:eastAsia="pl-PL"/>
                    </w:rPr>
                  </w:pPr>
                  <w:r w:rsidRPr="00CF42ED">
                    <w:rPr>
                      <w:rFonts w:ascii="Georgia" w:eastAsia="Times New Roman" w:hAnsi="Georgia" w:cs="Calibri"/>
                      <w:b/>
                      <w:bCs/>
                      <w:sz w:val="24"/>
                      <w:lang w:val="en-GB" w:eastAsia="pl-PL"/>
                    </w:rPr>
                    <w:t>Title</w:t>
                  </w:r>
                </w:p>
              </w:tc>
            </w:tr>
            <w:tr w:rsidR="00EA566E" w:rsidRPr="00CF42ED" w14:paraId="38DDF55A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025FD" w14:textId="77777777" w:rsidR="00EA566E" w:rsidRPr="00EA566E" w:rsidRDefault="00E600BF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en-GB" w:eastAsia="pl-PL"/>
                    </w:rPr>
                  </w:pPr>
                  <w:r w:rsidRPr="00E600BF">
                    <w:rPr>
                      <w:rFonts w:ascii="Georgia" w:eastAsia="Times New Roman" w:hAnsi="Georgia" w:cs="Calibri"/>
                      <w:lang w:val="en-GB" w:eastAsia="pl-PL"/>
                    </w:rPr>
                    <w:t>CEZ Polska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6E247E" w14:textId="77777777" w:rsidR="00EA566E" w:rsidRPr="00EA566E" w:rsidRDefault="00E600BF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en-GB" w:eastAsia="pl-PL"/>
                    </w:rPr>
                  </w:pPr>
                  <w:r w:rsidRPr="00E600BF">
                    <w:rPr>
                      <w:rFonts w:ascii="Georgia" w:eastAsia="Times New Roman" w:hAnsi="Georgia" w:cs="Calibri"/>
                      <w:lang w:val="en-GB" w:eastAsia="pl-PL"/>
                    </w:rPr>
                    <w:t>Tomasz Surma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7AB77D" w14:textId="77777777" w:rsidR="00EA566E" w:rsidRPr="00EA566E" w:rsidRDefault="00E600BF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en-GB" w:eastAsia="pl-PL"/>
                    </w:rPr>
                  </w:pPr>
                  <w:r w:rsidRPr="00E600BF">
                    <w:rPr>
                      <w:rFonts w:ascii="Georgia" w:eastAsia="Times New Roman" w:hAnsi="Georgia" w:cs="Calibri"/>
                      <w:lang w:val="en-GB" w:eastAsia="pl-PL"/>
                    </w:rPr>
                    <w:t>Regulatory, Market and Environmental Protection Deputy Director</w:t>
                  </w:r>
                </w:p>
              </w:tc>
            </w:tr>
            <w:tr w:rsidR="00EA01FB" w:rsidRPr="00CF42ED" w14:paraId="3F4B28A0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F4EBD6" w14:textId="4162512D" w:rsidR="00EA01FB" w:rsidRPr="00E600BF" w:rsidRDefault="00EA01FB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en-GB" w:eastAsia="pl-PL"/>
                    </w:rPr>
                  </w:pPr>
                  <w:r>
                    <w:rPr>
                      <w:rFonts w:ascii="Georgia" w:eastAsia="Times New Roman" w:hAnsi="Georgia" w:cs="Calibri"/>
                      <w:lang w:val="en-GB" w:eastAsia="pl-PL"/>
                    </w:rPr>
                    <w:t>Conerga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8245E" w14:textId="73D0F706" w:rsidR="00EA01FB" w:rsidRPr="00E600BF" w:rsidRDefault="00EA01FB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en-GB" w:eastAsia="pl-PL"/>
                    </w:rPr>
                  </w:pPr>
                  <w:r>
                    <w:rPr>
                      <w:rFonts w:ascii="Georgia" w:eastAsia="Times New Roman" w:hAnsi="Georgia" w:cs="Calibri"/>
                      <w:lang w:val="en-GB" w:eastAsia="pl-PL"/>
                    </w:rPr>
                    <w:t>Włodzimierz Ehrenhalt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809C1" w14:textId="32A18C8E" w:rsidR="00EA01FB" w:rsidRPr="00E600BF" w:rsidRDefault="00EA01FB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en-GB" w:eastAsia="pl-PL"/>
                    </w:rPr>
                  </w:pPr>
                  <w:r>
                    <w:rPr>
                      <w:rFonts w:ascii="Georgia" w:eastAsia="Times New Roman" w:hAnsi="Georgia" w:cs="Calibri"/>
                      <w:lang w:val="en-GB" w:eastAsia="pl-PL"/>
                    </w:rPr>
                    <w:t>CEO</w:t>
                  </w:r>
                </w:p>
              </w:tc>
            </w:tr>
            <w:tr w:rsidR="00E600BF" w:rsidRPr="00EA566E" w14:paraId="010C49EB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1A475A" w14:textId="77777777" w:rsidR="00E600BF" w:rsidRPr="00EA566E" w:rsidRDefault="00E600BF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FNEZ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302761" w14:textId="486234C1" w:rsidR="00E600BF" w:rsidRPr="00EA566E" w:rsidRDefault="00E600BF" w:rsidP="00F96DE5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Ma</w:t>
                  </w:r>
                  <w:r w:rsidR="00F96DE5">
                    <w:rPr>
                      <w:rFonts w:ascii="Georgia" w:eastAsia="Times New Roman" w:hAnsi="Georgia" w:cs="Calibri"/>
                      <w:lang w:val="pl-PL" w:eastAsia="pl-PL"/>
                    </w:rPr>
                    <w:t xml:space="preserve">riusz Wójcik 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638C5B" w14:textId="4F93AFCD" w:rsidR="00E600BF" w:rsidRPr="00EA566E" w:rsidRDefault="00F96DE5" w:rsidP="00F96DE5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>
                    <w:rPr>
                      <w:rFonts w:ascii="Georgia" w:eastAsia="Times New Roman" w:hAnsi="Georgia" w:cs="Calibri"/>
                      <w:lang w:val="pl-PL" w:eastAsia="pl-PL"/>
                    </w:rPr>
                    <w:t>Project Manager</w:t>
                  </w:r>
                </w:p>
              </w:tc>
            </w:tr>
            <w:tr w:rsidR="00EA566E" w:rsidRPr="00CF42ED" w14:paraId="66FCF6F5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C5B17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Kiwa Inspecta Polska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F6D53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Paweł Smoleń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20B00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en-GB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en-GB" w:eastAsia="pl-PL"/>
                    </w:rPr>
                    <w:t xml:space="preserve">CEO, </w:t>
                  </w:r>
                  <w:r w:rsidR="003A2091" w:rsidRPr="003A2091">
                    <w:rPr>
                      <w:rFonts w:ascii="Georgia" w:eastAsia="Times New Roman" w:hAnsi="Georgia" w:cs="Calibri"/>
                      <w:lang w:val="en-GB" w:eastAsia="pl-PL"/>
                    </w:rPr>
                    <w:t xml:space="preserve">President of </w:t>
                  </w:r>
                  <w:r w:rsidR="004B78F9">
                    <w:rPr>
                      <w:rFonts w:ascii="Georgia" w:eastAsia="Times New Roman" w:hAnsi="Georgia" w:cs="Calibri"/>
                      <w:lang w:val="en-GB" w:eastAsia="pl-PL"/>
                    </w:rPr>
                    <w:t>The</w:t>
                  </w:r>
                  <w:r w:rsidR="003A2091" w:rsidRPr="003A2091">
                    <w:rPr>
                      <w:rFonts w:ascii="Georgia" w:eastAsia="Times New Roman" w:hAnsi="Georgia" w:cs="Calibri"/>
                      <w:lang w:val="en-GB" w:eastAsia="pl-PL"/>
                    </w:rPr>
                    <w:t xml:space="preserve"> P</w:t>
                  </w:r>
                  <w:r w:rsidR="003A2091">
                    <w:rPr>
                      <w:rFonts w:ascii="Georgia" w:eastAsia="Times New Roman" w:hAnsi="Georgia" w:cs="Calibri"/>
                      <w:lang w:val="en-GB" w:eastAsia="pl-PL"/>
                    </w:rPr>
                    <w:t xml:space="preserve">olish Private Energy </w:t>
                  </w:r>
                </w:p>
              </w:tc>
            </w:tr>
            <w:tr w:rsidR="00EA566E" w:rsidRPr="00EA566E" w14:paraId="0A3E59C5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B0DDE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proofErr w:type="spellStart"/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Ørsted</w:t>
                  </w:r>
                  <w:proofErr w:type="spell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FB09B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Agata Staniewska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6CB34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en-US" w:eastAsia="pl-PL"/>
                    </w:rPr>
                    <w:t>Senior Market Developer</w:t>
                  </w:r>
                </w:p>
              </w:tc>
            </w:tr>
            <w:tr w:rsidR="00EA566E" w:rsidRPr="00EA566E" w14:paraId="02B4134B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67FCF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Saint-Gobain</w:t>
                  </w:r>
                  <w:r w:rsidR="00E600BF" w:rsidRPr="00E600BF">
                    <w:rPr>
                      <w:rFonts w:ascii="Georgia" w:eastAsia="Times New Roman" w:hAnsi="Georgia" w:cs="Calibri"/>
                      <w:lang w:val="pl-PL" w:eastAsia="pl-PL"/>
                    </w:rPr>
                    <w:t xml:space="preserve"> </w:t>
                  </w:r>
                  <w:r w:rsidR="00E600BF" w:rsidRPr="00F96DE5">
                    <w:rPr>
                      <w:rFonts w:ascii="Georgia" w:hAnsi="Georgia"/>
                      <w:lang w:val="pl-PL" w:eastAsia="pl-PL"/>
                    </w:rPr>
                    <w:t>Polska, Rumunia i Bułgaria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1E63E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Henryk Kwapisz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A9B4A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Dyrektor Relacji Instytucjonalnych</w:t>
                  </w:r>
                </w:p>
              </w:tc>
            </w:tr>
            <w:tr w:rsidR="00EA566E" w:rsidRPr="00EA566E" w14:paraId="2F9F5A38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4DA92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Siemens</w:t>
                  </w:r>
                  <w:r w:rsidR="00E600BF" w:rsidRPr="00E600BF">
                    <w:rPr>
                      <w:rFonts w:ascii="Georgia" w:eastAsia="Times New Roman" w:hAnsi="Georgia" w:cs="Calibri"/>
                      <w:lang w:val="pl-PL" w:eastAsia="pl-PL"/>
                    </w:rPr>
                    <w:t xml:space="preserve"> Polska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1E0F8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Ewa Mikos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050FA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Dyrektor ds. Rozwoju Biznesu</w:t>
                  </w:r>
                </w:p>
              </w:tc>
            </w:tr>
            <w:tr w:rsidR="00EA566E" w:rsidRPr="00EA566E" w14:paraId="28EDDDF0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4D031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Solivan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3A3F8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Christian Schnell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63577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de-DE" w:eastAsia="pl-PL"/>
                    </w:rPr>
                    <w:t>Rechtsanwalt</w:t>
                  </w:r>
                </w:p>
              </w:tc>
            </w:tr>
            <w:tr w:rsidR="00EA566E" w:rsidRPr="00EA566E" w14:paraId="3D60F419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81382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Velux Polska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13B77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Adam Ambrozik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32AE2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en-US" w:eastAsia="pl-PL"/>
                    </w:rPr>
                    <w:t>Corporate Affairs Manager</w:t>
                  </w:r>
                </w:p>
              </w:tc>
            </w:tr>
            <w:tr w:rsidR="00EA566E" w:rsidRPr="00EA566E" w14:paraId="0AAEB4AC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12E4F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A74A0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 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8F57E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 </w:t>
                  </w:r>
                </w:p>
              </w:tc>
            </w:tr>
            <w:tr w:rsidR="00EA566E" w:rsidRPr="00EA566E" w14:paraId="026928A3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5F26A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Forum Energii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1B4BB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Andrzej Rubczyński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F5D41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eastAsia="pl-PL"/>
                    </w:rPr>
                    <w:t>Analysis Director</w:t>
                  </w:r>
                </w:p>
              </w:tc>
            </w:tr>
            <w:tr w:rsidR="00EA566E" w:rsidRPr="00EA566E" w14:paraId="1424BB4A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8942A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Forum Energii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8DA68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Paweł Mikusek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FA11E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eastAsia="pl-PL"/>
                    </w:rPr>
                    <w:t>Communications Coordinator</w:t>
                  </w:r>
                </w:p>
              </w:tc>
            </w:tr>
            <w:tr w:rsidR="00EA566E" w:rsidRPr="00EA566E" w14:paraId="0EBCDFD2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31D2FB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Polish Confederation Lewiatan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7E3DD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Grzegorz Baczewski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D78B6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Director General</w:t>
                  </w:r>
                </w:p>
              </w:tc>
            </w:tr>
            <w:tr w:rsidR="00EA566E" w:rsidRPr="00CF42ED" w14:paraId="511BB10B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33EF2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Polish Confederation Lewiatan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2CAF0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Daria Kulczycka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0514B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en-GB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en-GB" w:eastAsia="pl-PL"/>
                    </w:rPr>
                    <w:t>Head of Energy and Climate Change Dep.</w:t>
                  </w:r>
                </w:p>
              </w:tc>
            </w:tr>
            <w:tr w:rsidR="00EA566E" w:rsidRPr="00CF42ED" w14:paraId="13F51443" w14:textId="77777777" w:rsidTr="001C136D">
              <w:trPr>
                <w:trHeight w:val="397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3C425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Polish Confederation Lewiatan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88E6A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pl-PL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pl-PL" w:eastAsia="pl-PL"/>
                    </w:rPr>
                    <w:t>Dominik Gajewski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C6394" w14:textId="77777777" w:rsidR="00EA566E" w:rsidRPr="00EA566E" w:rsidRDefault="00EA566E" w:rsidP="00E600BF">
                  <w:pPr>
                    <w:spacing w:after="0" w:line="240" w:lineRule="auto"/>
                    <w:ind w:left="57"/>
                    <w:rPr>
                      <w:rFonts w:ascii="Georgia" w:eastAsia="Times New Roman" w:hAnsi="Georgia" w:cs="Calibri"/>
                      <w:lang w:val="en-GB" w:eastAsia="pl-PL"/>
                    </w:rPr>
                  </w:pPr>
                  <w:r w:rsidRPr="00EA566E">
                    <w:rPr>
                      <w:rFonts w:ascii="Georgia" w:eastAsia="Times New Roman" w:hAnsi="Georgia" w:cs="Calibri"/>
                      <w:lang w:val="en-GB" w:eastAsia="pl-PL"/>
                    </w:rPr>
                    <w:t xml:space="preserve">Legal counsel, Energy and Climate Dep. </w:t>
                  </w:r>
                </w:p>
              </w:tc>
            </w:tr>
          </w:tbl>
          <w:p w14:paraId="3C170C9B" w14:textId="77777777" w:rsidR="00901E87" w:rsidRPr="00EA566E" w:rsidRDefault="00901E87" w:rsidP="00901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  <w:p w14:paraId="5B4B6DF9" w14:textId="77777777" w:rsidR="00901E87" w:rsidRPr="00901E87" w:rsidRDefault="00901E87" w:rsidP="00901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D739" w14:textId="77777777" w:rsidR="00901E87" w:rsidRPr="00901E87" w:rsidRDefault="00901E87" w:rsidP="00901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9E2" w14:textId="77777777" w:rsidR="00901E87" w:rsidRPr="00901E87" w:rsidRDefault="00901E87" w:rsidP="0090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</w:tbl>
    <w:p w14:paraId="6A91C205" w14:textId="77777777" w:rsidR="003D239E" w:rsidRPr="00901E87" w:rsidRDefault="003D239E" w:rsidP="00901E87">
      <w:pPr>
        <w:spacing w:line="259" w:lineRule="auto"/>
        <w:rPr>
          <w:rFonts w:ascii="Open Sans" w:eastAsia="Times New Roman" w:hAnsi="Open Sans"/>
          <w:i/>
          <w:sz w:val="21"/>
          <w:szCs w:val="21"/>
          <w:lang w:val="en-GB"/>
        </w:rPr>
      </w:pPr>
    </w:p>
    <w:sectPr w:rsidR="003D239E" w:rsidRPr="0090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1A4"/>
    <w:multiLevelType w:val="hybridMultilevel"/>
    <w:tmpl w:val="347AB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57865"/>
    <w:multiLevelType w:val="hybridMultilevel"/>
    <w:tmpl w:val="FDE27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6646"/>
    <w:multiLevelType w:val="hybridMultilevel"/>
    <w:tmpl w:val="CA9C7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3"/>
    <w:rsid w:val="000B53D8"/>
    <w:rsid w:val="000D074E"/>
    <w:rsid w:val="00122293"/>
    <w:rsid w:val="00144057"/>
    <w:rsid w:val="001553C4"/>
    <w:rsid w:val="001C136D"/>
    <w:rsid w:val="0020713E"/>
    <w:rsid w:val="0029454A"/>
    <w:rsid w:val="00340E23"/>
    <w:rsid w:val="003A2091"/>
    <w:rsid w:val="003D239E"/>
    <w:rsid w:val="004B78F9"/>
    <w:rsid w:val="004C465C"/>
    <w:rsid w:val="00552494"/>
    <w:rsid w:val="005F2D8C"/>
    <w:rsid w:val="006111E3"/>
    <w:rsid w:val="006F077D"/>
    <w:rsid w:val="007A5A73"/>
    <w:rsid w:val="007D7F66"/>
    <w:rsid w:val="00871FA6"/>
    <w:rsid w:val="00901E87"/>
    <w:rsid w:val="009164FE"/>
    <w:rsid w:val="00942130"/>
    <w:rsid w:val="00AD64C4"/>
    <w:rsid w:val="00AE0A17"/>
    <w:rsid w:val="00B013C4"/>
    <w:rsid w:val="00BB6276"/>
    <w:rsid w:val="00C155CC"/>
    <w:rsid w:val="00CB0773"/>
    <w:rsid w:val="00CB1967"/>
    <w:rsid w:val="00CF42ED"/>
    <w:rsid w:val="00D501D2"/>
    <w:rsid w:val="00D75C89"/>
    <w:rsid w:val="00D95875"/>
    <w:rsid w:val="00DE6F3B"/>
    <w:rsid w:val="00E2644C"/>
    <w:rsid w:val="00E600BF"/>
    <w:rsid w:val="00EA01FB"/>
    <w:rsid w:val="00EA566E"/>
    <w:rsid w:val="00F00A70"/>
    <w:rsid w:val="00F1529F"/>
    <w:rsid w:val="00F55893"/>
    <w:rsid w:val="00F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BE57"/>
  <w15:chartTrackingRefBased/>
  <w15:docId w15:val="{F43F253A-A662-4182-831F-BEA050DF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E23"/>
    <w:pPr>
      <w:spacing w:line="256" w:lineRule="auto"/>
    </w:pPr>
    <w:rPr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0E23"/>
    <w:rPr>
      <w:strike w:val="0"/>
      <w:dstrike w:val="0"/>
      <w:color w:val="00236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340E23"/>
    <w:rPr>
      <w:b/>
      <w:bCs/>
      <w:i w:val="0"/>
      <w:iCs w:val="0"/>
    </w:rPr>
  </w:style>
  <w:style w:type="character" w:customStyle="1" w:styleId="st1">
    <w:name w:val="st1"/>
    <w:basedOn w:val="Domylnaczcionkaakapitu"/>
    <w:rsid w:val="00340E23"/>
  </w:style>
  <w:style w:type="paragraph" w:styleId="Akapitzlist">
    <w:name w:val="List Paragraph"/>
    <w:basedOn w:val="Normalny"/>
    <w:uiPriority w:val="34"/>
    <w:qFormat/>
    <w:rsid w:val="00F1529F"/>
    <w:pPr>
      <w:ind w:left="720"/>
      <w:contextualSpacing/>
    </w:pPr>
  </w:style>
  <w:style w:type="table" w:styleId="Tabela-Siatka">
    <w:name w:val="Table Grid"/>
    <w:basedOn w:val="Standardowy"/>
    <w:uiPriority w:val="39"/>
    <w:rsid w:val="00CB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5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 xmlns="69F8000E-E8C4-4F6F-9277-32A905C2E22F" xsi:nil="true"/>
    <TaxCatchAll xmlns="89a953ca-2b0d-4b79-a4ad-bf91e5c94c5b">
      <Value>111</Value>
      <Value>110</Value>
      <Value>109</Value>
      <Value>101</Value>
      <Value>112</Value>
    </TaxCatchAll>
    <Classification xmlns="69F8000E-E8C4-4F6F-9277-32A905C2E22F" xsi:nil="true"/>
    <Recipient xmlns="69F8000E-E8C4-4F6F-9277-32A905C2E22F"/>
    <CCMCognitiveType xmlns="http://schemas.microsoft.com/sharepoint/v3" xsi:nil="true"/>
    <dbf51905fc4c476b80e445a18fd28b89 xmlns="69F8000E-E8C4-4F6F-9277-32A905C2E22F">
      <Terms xmlns="http://schemas.microsoft.com/office/infopath/2007/PartnerControls"/>
    </dbf51905fc4c476b80e445a18fd28b89>
    <DokumentAnsvarlig xmlns="http://schemas.microsoft.com/sharepoint/v3">
      <UserInfo>
        <DisplayName/>
        <AccountId xsi:nil="true"/>
        <AccountType/>
      </UserInfo>
    </DokumentAnsvarlig>
    <Korrespondance xmlns="69F8000E-E8C4-4F6F-9277-32A905C2E22F">Intern</Korrespondance>
    <je37f5ad88974fd29d0fd39396bca15b xmlns="69F8000E-E8C4-4F6F-9277-32A905C2E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UDVALGSMØDE</TermName>
          <TermId xmlns="http://schemas.microsoft.com/office/infopath/2007/PartnerControls">b2136b15-bdaf-4d4d-a005-de0745d0ed9e</TermId>
        </TermInfo>
        <TermInfo xmlns="http://schemas.microsoft.com/office/infopath/2007/PartnerControls">
          <TermName xmlns="http://schemas.microsoft.com/office/infopath/2007/PartnerControls">ENERGI</TermName>
          <TermId xmlns="http://schemas.microsoft.com/office/infopath/2007/PartnerControls">74a515a8-244f-4792-b5ac-d30ada6f53f1</TermId>
        </TermInfo>
        <TermInfo xmlns="http://schemas.microsoft.com/office/infopath/2007/PartnerControls">
          <TermName xmlns="http://schemas.microsoft.com/office/infopath/2007/PartnerControls">KLIMA</TermName>
          <TermId xmlns="http://schemas.microsoft.com/office/infopath/2007/PartnerControls">9181c395-c783-4988-aadc-a72663a0344c</TermId>
        </TermInfo>
        <TermInfo xmlns="http://schemas.microsoft.com/office/infopath/2007/PartnerControls">
          <TermName xmlns="http://schemas.microsoft.com/office/infopath/2007/PartnerControls">EU</TermName>
          <TermId xmlns="http://schemas.microsoft.com/office/infopath/2007/PartnerControls">7c7ea966-4c2c-4ea8-804d-dee17aede0f6</TermId>
        </TermInfo>
        <TermInfo xmlns="http://schemas.microsoft.com/office/infopath/2007/PartnerControls">
          <TermName xmlns="http://schemas.microsoft.com/office/infopath/2007/PartnerControls">VEDVARENDE ENERGI</TermName>
          <TermId xmlns="http://schemas.microsoft.com/office/infopath/2007/PartnerControls">aaccbe4e-12dd-4135-bd4f-3ab7816ce70b</TermId>
        </TermInfo>
      </Terms>
    </je37f5ad88974fd29d0fd39396bca15b>
    <e3500a0ec7294ab5a952ab7116514286 xmlns="69F8000E-E8C4-4F6F-9277-32A905C2E22F">
      <Terms xmlns="http://schemas.microsoft.com/office/infopath/2007/PartnerControls"/>
    </e3500a0ec7294ab5a952ab7116514286>
    <BrevDato xmlns="69F8000E-E8C4-4F6F-9277-32A905C2E22F">2018-11-20T10:48:50+00:00</BrevDato>
    <acd3fb1e06164cd09d5ed7cd141fe8f7 xmlns="69F8000E-E8C4-4F6F-9277-32A905C2E22F">
      <Terms xmlns="http://schemas.microsoft.com/office/infopath/2007/PartnerControls"/>
    </acd3fb1e06164cd09d5ed7cd141fe8f7>
    <LocalAttachment xmlns="http://schemas.microsoft.com/sharepoint/v3">false</LocalAttachment>
    <Finalized xmlns="http://schemas.microsoft.com/sharepoint/v3">false</Finalized>
    <DocID xmlns="http://schemas.microsoft.com/sharepoint/v3">4118314</DocID>
    <CaseRecordNumber xmlns="http://schemas.microsoft.com/sharepoint/v3">0</CaseRecordNumber>
    <CaseID xmlns="http://schemas.microsoft.com/sharepoint/v3">DI-2018-00235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 xsi:nil="true"/>
    <CCMSystemID xmlns="http://schemas.microsoft.com/sharepoint/v3">35cd2af4-0882-4585-8cee-45a46aa5275b</CCMSystem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F9DBDBAF3A5FB4BB367EDFE95F5D0E5" ma:contentTypeVersion="3" ma:contentTypeDescription="GetOrganized dokument" ma:contentTypeScope="" ma:versionID="aebf1ecfb4c60272ec9df600922c4a64">
  <xsd:schema xmlns:xsd="http://www.w3.org/2001/XMLSchema" xmlns:xs="http://www.w3.org/2001/XMLSchema" xmlns:p="http://schemas.microsoft.com/office/2006/metadata/properties" xmlns:ns1="http://schemas.microsoft.com/sharepoint/v3" xmlns:ns2="69F8000E-E8C4-4F6F-9277-32A905C2E22F" xmlns:ns3="89a953ca-2b0d-4b79-a4ad-bf91e5c94c5b" xmlns:ns4="69f8000e-e8c4-4f6f-9277-32a905c2e22f" targetNamespace="http://schemas.microsoft.com/office/2006/metadata/properties" ma:root="true" ma:fieldsID="c7272436a791b452267f1c279d5dae0d" ns1:_="" ns2:_="" ns3:_="" ns4:_="">
    <xsd:import namespace="http://schemas.microsoft.com/sharepoint/v3"/>
    <xsd:import namespace="69F8000E-E8C4-4F6F-9277-32A905C2E22F"/>
    <xsd:import namespace="89a953ca-2b0d-4b79-a4ad-bf91e5c94c5b"/>
    <xsd:import namespace="69f8000e-e8c4-4f6f-9277-32a905c2e22f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4:Afsender_x003a_Mailadresse" minOccurs="0"/>
                <xsd:element ref="ns4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8000E-E8C4-4F6F-9277-32A905C2E22F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5761DF05-713D-4A25-B9EF-174DFD60842B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5761DF05-713D-4A25-B9EF-174DFD60842B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109;#UDVALGSMØDE|b2136b15-bdaf-4d4d-a005-de0745d0ed9e;#101;#ENERGI|74a515a8-244f-4792-b5ac-d30ada6f53f1;#110;#KLIMA|9181c395-c783-4988-aadc-a72663a0344c;#111;#EU|7c7ea966-4c2c-4ea8-804d-dee17aede0f6;#112;#VEDVARENDE ENERGI|aaccbe4e-12dd-4135-bd4f-3ab7816ce70b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5761DF05-713D-4A25-B9EF-174DFD60842B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5761DF05-713D-4A25-B9EF-174DFD60842B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953ca-2b0d-4b79-a4ad-bf91e5c94c5b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31232b3c-6b07-4ae9-8fac-d9025d43dc58}" ma:internalName="TaxCatchAll" ma:showField="CatchAllData" ma:web="89a953ca-2b0d-4b79-a4ad-bf91e5c94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8000e-e8c4-4f6f-9277-32a905c2e22f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5" nillable="true" ma:displayName="Afsender:Mailadresse" ma:list="{5761DF05-713D-4A25-B9EF-174DFD60842B}" ma:internalName="Afsender_x003a_Mailadresse" ma:readOnly="true" ma:showField="Email" ma:web="044dab5e-0ead-45a1-9ffd-0b8b9eabc3e1">
      <xsd:simpleType>
        <xsd:restriction base="dms:Lookup"/>
      </xsd:simpleType>
    </xsd:element>
    <xsd:element name="Modtagere_x003a_Mailadresse" ma:index="46" nillable="true" ma:displayName="Modtagere:Mailadresse" ma:list="{5761DF05-713D-4A25-B9EF-174DFD60842B}" ma:internalName="Modtagere_x003a_Mailadresse" ma:readOnly="true" ma:showField="Email" ma:web="044dab5e-0ead-45a1-9ffd-0b8b9eabc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BE1A-4C74-41B7-B5B9-7A7A6AC1D338}">
  <ds:schemaRefs>
    <ds:schemaRef ds:uri="http://schemas.microsoft.com/office/2006/metadata/properties"/>
    <ds:schemaRef ds:uri="http://schemas.microsoft.com/office/infopath/2007/PartnerControls"/>
    <ds:schemaRef ds:uri="69F8000E-E8C4-4F6F-9277-32A905C2E22F"/>
    <ds:schemaRef ds:uri="89a953ca-2b0d-4b79-a4ad-bf91e5c94c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6681B5-501D-45C9-9480-142D70E31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EC9D6-5FBB-410F-82F5-1030F1A99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F8000E-E8C4-4F6F-9277-32A905C2E22F"/>
    <ds:schemaRef ds:uri="89a953ca-2b0d-4b79-a4ad-bf91e5c94c5b"/>
    <ds:schemaRef ds:uri="69f8000e-e8c4-4f6f-9277-32a905c2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F08F0-1099-4D13-BDF8-C8DBBE56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Zbigniew Maciąg</cp:lastModifiedBy>
  <cp:revision>2</cp:revision>
  <cp:lastPrinted>2018-11-28T14:34:00Z</cp:lastPrinted>
  <dcterms:created xsi:type="dcterms:W3CDTF">2018-12-03T13:52:00Z</dcterms:created>
  <dcterms:modified xsi:type="dcterms:W3CDTF">2018-12-03T13:52:00Z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0x010100AC085CFC53BC46CEA2EADE194AD9D48200FF9DBDBAF3A5FB4BB367EDFE95F5D0E5</vt:lpwstr>
  </property>
  <property fmtid="{D5CDD505-2E9C-101B-9397-08002B2CF9AE}" pid="3" name="Omr_x00e5_de">
    <vt:lpwstr/>
  </property>
  <property fmtid="{D5CDD505-2E9C-101B-9397-08002B2CF9AE}" pid="4" name="Emneord">
    <vt:lpwstr>109;#UDVALGSMØDE|b2136b15-bdaf-4d4d-a005-de0745d0ed9e;#101;#ENERGI|74a515a8-244f-4792-b5ac-d30ada6f53f1;#110;#KLIMA|9181c395-c783-4988-aadc-a72663a0344c;#111;#EU|7c7ea966-4c2c-4ea8-804d-dee17aede0f6;#112;#VEDVARENDE ENERGI|aaccbe4e-12dd-4135-bd4f-3ab7816c</vt:lpwstr>
  </property>
  <property fmtid="{D5CDD505-2E9C-101B-9397-08002B2CF9AE}" pid="5" name="CCMSystem">
    <vt:lpwstr> </vt:lpwstr>
  </property>
  <property fmtid="{D5CDD505-2E9C-101B-9397-08002B2CF9AE}" pid="6" name="Department">
    <vt:lpwstr/>
  </property>
  <property fmtid="{D5CDD505-2E9C-101B-9397-08002B2CF9AE}" pid="7" name="CCMEventContext">
    <vt:lpwstr>2e33352c-0862-44f4-afa3-088b527885cf</vt:lpwstr>
  </property>
  <property fmtid="{D5CDD505-2E9C-101B-9397-08002B2CF9AE}" pid="8" name="Dokumenttype">
    <vt:lpwstr/>
  </property>
  <property fmtid="{D5CDD505-2E9C-101B-9397-08002B2CF9AE}" pid="9" name="Område">
    <vt:lpwstr/>
  </property>
</Properties>
</file>